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A6409" w14:textId="63C2270E" w:rsidR="00A11D42" w:rsidRPr="00710418" w:rsidRDefault="00A11D42" w:rsidP="00A11D42">
      <w:pPr>
        <w:jc w:val="right"/>
        <w:rPr>
          <w:rFonts w:ascii="David" w:hAnsi="David" w:cs="David"/>
          <w:sz w:val="24"/>
          <w:szCs w:val="24"/>
          <w:rtl/>
        </w:rPr>
      </w:pPr>
      <w:r w:rsidRPr="00710418">
        <w:rPr>
          <w:rFonts w:ascii="David" w:hAnsi="David" w:cs="David"/>
          <w:sz w:val="24"/>
          <w:szCs w:val="24"/>
          <w:rtl/>
        </w:rPr>
        <w:t>‏</w:t>
      </w:r>
      <w:r w:rsidR="001C33CD">
        <w:rPr>
          <w:rFonts w:ascii="David" w:hAnsi="David" w:cs="David" w:hint="cs"/>
          <w:sz w:val="24"/>
          <w:szCs w:val="24"/>
          <w:rtl/>
        </w:rPr>
        <w:t>27/</w:t>
      </w:r>
      <w:r>
        <w:rPr>
          <w:rFonts w:ascii="David" w:hAnsi="David" w:cs="David" w:hint="cs"/>
          <w:sz w:val="24"/>
          <w:szCs w:val="24"/>
          <w:rtl/>
        </w:rPr>
        <w:t>5</w:t>
      </w:r>
      <w:r w:rsidR="001C33CD">
        <w:rPr>
          <w:rFonts w:ascii="David" w:hAnsi="David" w:cs="David" w:hint="cs"/>
          <w:sz w:val="24"/>
          <w:szCs w:val="24"/>
          <w:rtl/>
        </w:rPr>
        <w:t>/</w:t>
      </w:r>
      <w:r>
        <w:rPr>
          <w:rFonts w:ascii="David" w:hAnsi="David" w:cs="David" w:hint="cs"/>
          <w:sz w:val="24"/>
          <w:szCs w:val="24"/>
          <w:rtl/>
        </w:rPr>
        <w:t>2025</w:t>
      </w:r>
    </w:p>
    <w:p w14:paraId="5E9C94E5" w14:textId="77777777" w:rsidR="00A11D42" w:rsidRPr="00710418" w:rsidRDefault="00A11D42" w:rsidP="00A11D42">
      <w:pPr>
        <w:jc w:val="right"/>
        <w:rPr>
          <w:rFonts w:ascii="David" w:hAnsi="David" w:cs="David"/>
          <w:sz w:val="24"/>
          <w:szCs w:val="24"/>
          <w:rtl/>
        </w:rPr>
      </w:pPr>
    </w:p>
    <w:p w14:paraId="3808F70C" w14:textId="77777777" w:rsidR="00A11D42" w:rsidRPr="00710418" w:rsidRDefault="00A11D42" w:rsidP="00A11D42">
      <w:pPr>
        <w:rPr>
          <w:rFonts w:ascii="David" w:hAnsi="David" w:cs="David"/>
          <w:sz w:val="24"/>
          <w:szCs w:val="24"/>
          <w:rtl/>
        </w:rPr>
      </w:pPr>
      <w:r w:rsidRPr="00710418">
        <w:rPr>
          <w:rFonts w:ascii="David" w:hAnsi="David" w:cs="David"/>
          <w:b/>
          <w:bCs/>
          <w:sz w:val="24"/>
          <w:szCs w:val="24"/>
          <w:rtl/>
        </w:rPr>
        <w:t>אל:</w:t>
      </w:r>
      <w:r w:rsidRPr="00710418">
        <w:rPr>
          <w:rFonts w:ascii="David" w:hAnsi="David" w:cs="David"/>
          <w:sz w:val="24"/>
          <w:szCs w:val="24"/>
          <w:rtl/>
        </w:rPr>
        <w:t xml:space="preserve"> לקוחות מחלקת הרכש</w:t>
      </w:r>
    </w:p>
    <w:p w14:paraId="4AFA69BD" w14:textId="77777777" w:rsidR="00A11D42" w:rsidRPr="00710418" w:rsidRDefault="00A11D42" w:rsidP="00A11D42">
      <w:pPr>
        <w:rPr>
          <w:rFonts w:ascii="David" w:hAnsi="David" w:cs="David"/>
          <w:sz w:val="24"/>
          <w:szCs w:val="24"/>
          <w:rtl/>
        </w:rPr>
      </w:pPr>
      <w:r w:rsidRPr="00710418">
        <w:rPr>
          <w:rFonts w:ascii="David" w:hAnsi="David" w:cs="David"/>
          <w:b/>
          <w:bCs/>
          <w:sz w:val="24"/>
          <w:szCs w:val="24"/>
          <w:rtl/>
        </w:rPr>
        <w:t>מאת:</w:t>
      </w:r>
      <w:r w:rsidRPr="00710418">
        <w:rPr>
          <w:rFonts w:ascii="David" w:hAnsi="David" w:cs="David"/>
          <w:sz w:val="24"/>
          <w:szCs w:val="24"/>
          <w:rtl/>
        </w:rPr>
        <w:t xml:space="preserve"> ליאור מלובני, ראש אגף רכש ומכרזים</w:t>
      </w:r>
    </w:p>
    <w:p w14:paraId="03B76476" w14:textId="77777777" w:rsidR="00A11D42" w:rsidRPr="00710418" w:rsidRDefault="00A11D42" w:rsidP="00A11D42">
      <w:pPr>
        <w:rPr>
          <w:rFonts w:ascii="David" w:hAnsi="David" w:cs="David"/>
          <w:sz w:val="24"/>
          <w:szCs w:val="24"/>
          <w:rtl/>
        </w:rPr>
      </w:pPr>
      <w:r w:rsidRPr="00710418">
        <w:rPr>
          <w:rFonts w:ascii="David" w:hAnsi="David" w:cs="David"/>
          <w:sz w:val="24"/>
          <w:szCs w:val="24"/>
          <w:rtl/>
        </w:rPr>
        <w:t xml:space="preserve">      </w:t>
      </w:r>
      <w:r>
        <w:rPr>
          <w:rFonts w:ascii="David" w:hAnsi="David" w:cs="David" w:hint="cs"/>
          <w:sz w:val="24"/>
          <w:szCs w:val="24"/>
          <w:rtl/>
        </w:rPr>
        <w:t xml:space="preserve">  </w:t>
      </w:r>
      <w:r w:rsidRPr="00710418">
        <w:rPr>
          <w:rFonts w:ascii="David" w:hAnsi="David" w:cs="David"/>
          <w:sz w:val="24"/>
          <w:szCs w:val="24"/>
          <w:rtl/>
        </w:rPr>
        <w:t xml:space="preserve">   דקלה נחמן, </w:t>
      </w:r>
      <w:r>
        <w:rPr>
          <w:rFonts w:ascii="David" w:hAnsi="David" w:cs="David" w:hint="cs"/>
          <w:sz w:val="24"/>
          <w:szCs w:val="24"/>
          <w:rtl/>
        </w:rPr>
        <w:t>ראש היחידה למנהל ולוגיסטיקה</w:t>
      </w:r>
    </w:p>
    <w:p w14:paraId="2D95AC74" w14:textId="77777777" w:rsidR="00A11D42" w:rsidRPr="00710418" w:rsidRDefault="00A11D42" w:rsidP="00A11D42">
      <w:pPr>
        <w:rPr>
          <w:rFonts w:ascii="David" w:hAnsi="David" w:cs="David"/>
          <w:sz w:val="24"/>
          <w:szCs w:val="24"/>
          <w:rtl/>
        </w:rPr>
      </w:pPr>
    </w:p>
    <w:p w14:paraId="6205B0B6" w14:textId="77777777" w:rsidR="00A11D42" w:rsidRPr="00710418" w:rsidRDefault="00A11D42" w:rsidP="00A11D42">
      <w:pPr>
        <w:jc w:val="center"/>
        <w:rPr>
          <w:rFonts w:ascii="David" w:hAnsi="David" w:cs="David"/>
          <w:sz w:val="24"/>
          <w:szCs w:val="24"/>
          <w:rtl/>
        </w:rPr>
      </w:pPr>
      <w:r w:rsidRPr="00710418">
        <w:rPr>
          <w:rFonts w:ascii="David" w:hAnsi="David" w:cs="David"/>
          <w:b/>
          <w:bCs/>
          <w:sz w:val="24"/>
          <w:szCs w:val="24"/>
          <w:rtl/>
        </w:rPr>
        <w:t>הנדון:</w:t>
      </w:r>
      <w:r w:rsidRPr="00710418">
        <w:rPr>
          <w:rFonts w:ascii="David" w:hAnsi="David" w:cs="David"/>
          <w:sz w:val="24"/>
          <w:szCs w:val="24"/>
          <w:rtl/>
        </w:rPr>
        <w:t xml:space="preserve"> </w:t>
      </w:r>
      <w:r w:rsidRPr="00710418">
        <w:rPr>
          <w:rFonts w:ascii="David" w:hAnsi="David" w:cs="David"/>
          <w:sz w:val="24"/>
          <w:szCs w:val="24"/>
          <w:u w:val="single"/>
          <w:rtl/>
        </w:rPr>
        <w:t>חוזר</w:t>
      </w:r>
      <w:r>
        <w:rPr>
          <w:rFonts w:ascii="David" w:hAnsi="David" w:cs="David" w:hint="cs"/>
          <w:sz w:val="24"/>
          <w:szCs w:val="24"/>
          <w:u w:val="single"/>
          <w:rtl/>
        </w:rPr>
        <w:t xml:space="preserve"> בנושא </w:t>
      </w:r>
      <w:r w:rsidRPr="00710418">
        <w:rPr>
          <w:rFonts w:ascii="David" w:hAnsi="David" w:cs="David"/>
          <w:sz w:val="24"/>
          <w:szCs w:val="24"/>
          <w:u w:val="single"/>
          <w:rtl/>
        </w:rPr>
        <w:t xml:space="preserve">רכש ציוד נגיש- מעודכן ליום </w:t>
      </w:r>
      <w:r>
        <w:rPr>
          <w:rFonts w:ascii="David" w:hAnsi="David" w:cs="David" w:hint="cs"/>
          <w:sz w:val="24"/>
          <w:szCs w:val="24"/>
          <w:u w:val="single"/>
          <w:rtl/>
        </w:rPr>
        <w:t>27</w:t>
      </w:r>
      <w:r w:rsidRPr="00710418">
        <w:rPr>
          <w:rFonts w:ascii="David" w:hAnsi="David" w:cs="David"/>
          <w:sz w:val="24"/>
          <w:szCs w:val="24"/>
          <w:u w:val="single"/>
          <w:rtl/>
        </w:rPr>
        <w:t>/5/2025</w:t>
      </w:r>
    </w:p>
    <w:p w14:paraId="0F591667" w14:textId="77777777" w:rsidR="00A11D42" w:rsidRPr="00710418" w:rsidRDefault="00A11D42" w:rsidP="00A11D42">
      <w:pPr>
        <w:rPr>
          <w:rFonts w:ascii="David" w:hAnsi="David" w:cs="David"/>
          <w:sz w:val="24"/>
          <w:szCs w:val="24"/>
          <w:rtl/>
        </w:rPr>
      </w:pPr>
    </w:p>
    <w:p w14:paraId="67BD308D" w14:textId="77777777" w:rsidR="00A11D42" w:rsidRDefault="00A11D42" w:rsidP="00A11D42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כחלק מתהליך הנגשת בית הטכניון, ובכדי לוודא רכישה של ציוד באופן התואם את תקנות הנגישות, בוצעו שינויים בתהליך הרכישה ב</w:t>
      </w:r>
      <w:r>
        <w:rPr>
          <w:rFonts w:ascii="David" w:hAnsi="David" w:cs="David"/>
          <w:sz w:val="24"/>
          <w:szCs w:val="24"/>
        </w:rPr>
        <w:t xml:space="preserve">SAP 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>
        <w:rPr>
          <w:rFonts w:ascii="David" w:hAnsi="David" w:cs="David" w:hint="cs"/>
          <w:sz w:val="24"/>
          <w:szCs w:val="24"/>
          <w:rtl/>
        </w:rPr>
        <w:t>וב</w:t>
      </w:r>
      <w:proofErr w:type="spellEnd"/>
      <w:r>
        <w:rPr>
          <w:rFonts w:ascii="David" w:hAnsi="David" w:cs="David"/>
          <w:sz w:val="24"/>
          <w:szCs w:val="24"/>
        </w:rPr>
        <w:t>SRM-</w:t>
      </w:r>
      <w:r>
        <w:rPr>
          <w:rFonts w:ascii="David" w:hAnsi="David" w:cs="David" w:hint="cs"/>
          <w:sz w:val="24"/>
          <w:szCs w:val="24"/>
          <w:rtl/>
        </w:rPr>
        <w:t>.</w:t>
      </w:r>
    </w:p>
    <w:p w14:paraId="5FFC87D5" w14:textId="77777777" w:rsidR="00A11D42" w:rsidRDefault="00A11D42" w:rsidP="00A11D42">
      <w:pPr>
        <w:rPr>
          <w:rFonts w:ascii="David" w:hAnsi="David" w:cs="David"/>
          <w:sz w:val="24"/>
          <w:szCs w:val="24"/>
          <w:rtl/>
        </w:rPr>
      </w:pPr>
      <w:r w:rsidRPr="0010332C">
        <w:rPr>
          <w:rFonts w:ascii="David" w:hAnsi="David" w:cs="David" w:hint="cs"/>
          <w:b/>
          <w:bCs/>
          <w:sz w:val="24"/>
          <w:szCs w:val="24"/>
          <w:rtl/>
        </w:rPr>
        <w:t>החל מ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תאריך </w:t>
      </w:r>
      <w:r w:rsidRPr="0010332C">
        <w:rPr>
          <w:rFonts w:ascii="David" w:hAnsi="David" w:cs="David" w:hint="cs"/>
          <w:b/>
          <w:bCs/>
          <w:sz w:val="24"/>
          <w:szCs w:val="24"/>
          <w:rtl/>
        </w:rPr>
        <w:t>1/6/2025</w:t>
      </w:r>
      <w:r>
        <w:rPr>
          <w:rFonts w:ascii="David" w:hAnsi="David" w:cs="David" w:hint="cs"/>
          <w:sz w:val="24"/>
          <w:szCs w:val="24"/>
          <w:rtl/>
        </w:rPr>
        <w:t xml:space="preserve">, </w:t>
      </w:r>
      <w:r w:rsidRPr="007C118F">
        <w:rPr>
          <w:rFonts w:ascii="David" w:hAnsi="David" w:cs="David"/>
          <w:sz w:val="24"/>
          <w:szCs w:val="24"/>
          <w:rtl/>
        </w:rPr>
        <w:t>בעת יצירה/שינוי של שורת דרישת רכש ושורת הזמנת רכש </w:t>
      </w:r>
      <w:proofErr w:type="spellStart"/>
      <w:r w:rsidRPr="007C118F">
        <w:rPr>
          <w:rFonts w:ascii="David" w:hAnsi="David" w:cs="David"/>
          <w:sz w:val="24"/>
          <w:szCs w:val="24"/>
          <w:rtl/>
        </w:rPr>
        <w:t>למק</w:t>
      </w:r>
      <w:r>
        <w:rPr>
          <w:rFonts w:ascii="David" w:hAnsi="David" w:cs="David" w:hint="cs"/>
          <w:sz w:val="24"/>
          <w:szCs w:val="24"/>
          <w:rtl/>
        </w:rPr>
        <w:t>"</w:t>
      </w:r>
      <w:r w:rsidRPr="007C118F">
        <w:rPr>
          <w:rFonts w:ascii="David" w:hAnsi="David" w:cs="David"/>
          <w:sz w:val="24"/>
          <w:szCs w:val="24"/>
          <w:rtl/>
        </w:rPr>
        <w:t>טים</w:t>
      </w:r>
      <w:proofErr w:type="spellEnd"/>
      <w:r w:rsidRPr="007C118F">
        <w:rPr>
          <w:rFonts w:ascii="David" w:hAnsi="David" w:cs="David"/>
          <w:sz w:val="24"/>
          <w:szCs w:val="24"/>
          <w:rtl/>
        </w:rPr>
        <w:t xml:space="preserve"> הבאי</w:t>
      </w:r>
      <w:r>
        <w:rPr>
          <w:rFonts w:ascii="David" w:hAnsi="David" w:cs="David" w:hint="cs"/>
          <w:sz w:val="24"/>
          <w:szCs w:val="24"/>
          <w:rtl/>
        </w:rPr>
        <w:t>ם, תעלה הודעה ייחודית אליה יידרש מוציא הדרישה להתייחס:</w:t>
      </w:r>
    </w:p>
    <w:tbl>
      <w:tblPr>
        <w:bidiVisual/>
        <w:tblW w:w="5374" w:type="dxa"/>
        <w:tblInd w:w="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0"/>
        <w:gridCol w:w="1314"/>
      </w:tblGrid>
      <w:tr w:rsidR="00A11D42" w:rsidRPr="002C3F0C" w14:paraId="5A6820D9" w14:textId="77777777" w:rsidTr="001C4A6D">
        <w:trPr>
          <w:trHeight w:val="285"/>
        </w:trPr>
        <w:tc>
          <w:tcPr>
            <w:tcW w:w="4060" w:type="dxa"/>
            <w:tcBorders>
              <w:top w:val="single" w:sz="8" w:space="0" w:color="8ED973"/>
              <w:left w:val="single" w:sz="8" w:space="0" w:color="8ED973"/>
              <w:bottom w:val="single" w:sz="8" w:space="0" w:color="8ED973"/>
              <w:right w:val="nil"/>
            </w:tcBorders>
            <w:shd w:val="clear" w:color="auto" w:fill="4EA72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F3E4D2" w14:textId="77777777" w:rsidR="00A11D42" w:rsidRPr="002C3F0C" w:rsidRDefault="00A11D42" w:rsidP="001C4A6D">
            <w:pPr>
              <w:rPr>
                <w:rFonts w:ascii="David" w:hAnsi="David" w:cs="David"/>
                <w:b/>
                <w:bCs/>
                <w:sz w:val="24"/>
                <w:szCs w:val="24"/>
              </w:rPr>
            </w:pPr>
            <w:dir w:val="rtl">
              <w:r w:rsidRPr="002C3F0C">
                <w:rPr>
                  <w:rFonts w:ascii="David" w:hAnsi="David" w:cs="David" w:hint="cs"/>
                  <w:b/>
                  <w:bCs/>
                  <w:sz w:val="24"/>
                  <w:szCs w:val="24"/>
                  <w:rtl/>
                </w:rPr>
                <w:t>תיאור</w:t>
              </w:r>
              <w:r w:rsidRPr="002C3F0C">
                <w:rPr>
                  <w:rFonts w:ascii="David" w:hAnsi="David" w:cs="David"/>
                  <w:b/>
                  <w:bCs/>
                  <w:sz w:val="24"/>
                  <w:szCs w:val="24"/>
                  <w:rtl/>
                </w:rPr>
                <w:t xml:space="preserve"> </w:t>
              </w:r>
              <w:r w:rsidRPr="002C3F0C">
                <w:rPr>
                  <w:rFonts w:ascii="David" w:hAnsi="David" w:cs="David" w:hint="cs"/>
                  <w:b/>
                  <w:bCs/>
                  <w:sz w:val="24"/>
                  <w:szCs w:val="24"/>
                  <w:rtl/>
                </w:rPr>
                <w:t>חומר‏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</w:dir>
          </w:p>
        </w:tc>
        <w:tc>
          <w:tcPr>
            <w:tcW w:w="1314" w:type="dxa"/>
            <w:tcBorders>
              <w:top w:val="single" w:sz="8" w:space="0" w:color="8ED973"/>
              <w:left w:val="nil"/>
              <w:bottom w:val="single" w:sz="8" w:space="0" w:color="8ED973"/>
              <w:right w:val="single" w:sz="8" w:space="0" w:color="8ED973"/>
            </w:tcBorders>
            <w:shd w:val="clear" w:color="auto" w:fill="4EA72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9E4274" w14:textId="77777777" w:rsidR="00A11D42" w:rsidRPr="002C3F0C" w:rsidRDefault="00A11D42" w:rsidP="001C4A6D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dir w:val="rtl">
              <w:r w:rsidRPr="002C3F0C">
                <w:rPr>
                  <w:rFonts w:ascii="David" w:hAnsi="David" w:cs="David" w:hint="cs"/>
                  <w:b/>
                  <w:bCs/>
                  <w:sz w:val="24"/>
                  <w:szCs w:val="24"/>
                  <w:rtl/>
                </w:rPr>
                <w:t>חומר‏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</w:dir>
          </w:p>
        </w:tc>
      </w:tr>
      <w:tr w:rsidR="00A11D42" w:rsidRPr="002C3F0C" w14:paraId="24330853" w14:textId="77777777" w:rsidTr="001C4A6D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8ED973"/>
              <w:bottom w:val="single" w:sz="8" w:space="0" w:color="8ED973"/>
              <w:right w:val="nil"/>
            </w:tcBorders>
            <w:shd w:val="clear" w:color="auto" w:fill="DAF2D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C11453" w14:textId="77777777" w:rsidR="00A11D42" w:rsidRPr="002C3F0C" w:rsidRDefault="00A11D42" w:rsidP="001C4A6D">
            <w:pPr>
              <w:rPr>
                <w:rFonts w:ascii="David" w:hAnsi="David" w:cs="David"/>
                <w:sz w:val="24"/>
                <w:szCs w:val="24"/>
              </w:rPr>
            </w:pPr>
            <w:dir w:val="rtl">
              <w:proofErr w:type="spellStart"/>
              <w:r w:rsidRPr="002C3F0C">
                <w:rPr>
                  <w:rFonts w:ascii="David" w:hAnsi="David" w:cs="David" w:hint="cs"/>
                  <w:sz w:val="24"/>
                  <w:szCs w:val="24"/>
                  <w:rtl/>
                </w:rPr>
                <w:t>כסא</w:t>
              </w:r>
              <w:proofErr w:type="spellEnd"/>
              <w:r w:rsidRPr="002C3F0C">
                <w:rPr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Pr="002C3F0C">
                <w:rPr>
                  <w:rFonts w:ascii="David" w:hAnsi="David" w:cs="David" w:hint="cs"/>
                  <w:sz w:val="24"/>
                  <w:szCs w:val="24"/>
                  <w:rtl/>
                </w:rPr>
                <w:t>אורח</w:t>
              </w:r>
              <w:r w:rsidRPr="002C3F0C">
                <w:rPr>
                  <w:rFonts w:ascii="David" w:hAnsi="David" w:cs="David"/>
                  <w:sz w:val="24"/>
                  <w:szCs w:val="24"/>
                  <w:rtl/>
                </w:rPr>
                <w:t>/</w:t>
              </w:r>
              <w:r w:rsidRPr="002C3F0C">
                <w:rPr>
                  <w:rFonts w:ascii="David" w:hAnsi="David" w:cs="David" w:hint="cs"/>
                  <w:sz w:val="24"/>
                  <w:szCs w:val="24"/>
                  <w:rtl/>
                </w:rPr>
                <w:t>חדר</w:t>
              </w:r>
              <w:r w:rsidRPr="002C3F0C">
                <w:rPr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Pr="002C3F0C">
                <w:rPr>
                  <w:rFonts w:ascii="David" w:hAnsi="David" w:cs="David" w:hint="cs"/>
                  <w:sz w:val="24"/>
                  <w:szCs w:val="24"/>
                  <w:rtl/>
                </w:rPr>
                <w:t>ישיבות</w:t>
              </w:r>
              <w:r w:rsidRPr="002C3F0C">
                <w:rPr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Pr="002C3F0C">
                <w:rPr>
                  <w:rFonts w:ascii="David" w:hAnsi="David" w:cs="David" w:hint="cs"/>
                  <w:sz w:val="24"/>
                  <w:szCs w:val="24"/>
                  <w:rtl/>
                </w:rPr>
                <w:t>נגיש</w:t>
              </w:r>
              <w:r w:rsidRPr="002C3F0C">
                <w:rPr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Pr="002C3F0C">
                <w:rPr>
                  <w:rFonts w:ascii="David" w:hAnsi="David" w:cs="David" w:hint="cs"/>
                  <w:sz w:val="24"/>
                  <w:szCs w:val="24"/>
                  <w:rtl/>
                </w:rPr>
                <w:t>עם</w:t>
              </w:r>
              <w:r w:rsidRPr="002C3F0C">
                <w:rPr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Pr="002C3F0C">
                <w:rPr>
                  <w:rFonts w:ascii="David" w:hAnsi="David" w:cs="David" w:hint="cs"/>
                  <w:sz w:val="24"/>
                  <w:szCs w:val="24"/>
                  <w:rtl/>
                </w:rPr>
                <w:t>ידיות‏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</w:di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8ED973"/>
              <w:right w:val="single" w:sz="8" w:space="0" w:color="8ED973"/>
            </w:tcBorders>
            <w:shd w:val="clear" w:color="auto" w:fill="DAF2D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3598C7" w14:textId="77777777" w:rsidR="00A11D42" w:rsidRPr="002C3F0C" w:rsidRDefault="00A11D42" w:rsidP="001C4A6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2C3F0C">
              <w:rPr>
                <w:rFonts w:ascii="David" w:hAnsi="David" w:cs="David"/>
                <w:sz w:val="24"/>
                <w:szCs w:val="24"/>
              </w:rPr>
              <w:t>500007808</w:t>
            </w:r>
          </w:p>
        </w:tc>
      </w:tr>
      <w:tr w:rsidR="00A11D42" w:rsidRPr="002C3F0C" w14:paraId="02F465FC" w14:textId="77777777" w:rsidTr="001C4A6D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8ED973"/>
              <w:bottom w:val="single" w:sz="8" w:space="0" w:color="8ED973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D31FB5" w14:textId="77777777" w:rsidR="00A11D42" w:rsidRPr="002C3F0C" w:rsidRDefault="00A11D42" w:rsidP="001C4A6D">
            <w:pPr>
              <w:rPr>
                <w:rFonts w:ascii="David" w:hAnsi="David" w:cs="David"/>
                <w:sz w:val="24"/>
                <w:szCs w:val="24"/>
                <w:rtl/>
              </w:rPr>
            </w:pPr>
            <w:dir w:val="rtl">
              <w:r w:rsidRPr="002C3F0C">
                <w:rPr>
                  <w:rFonts w:ascii="David" w:hAnsi="David" w:cs="David" w:hint="cs"/>
                  <w:sz w:val="24"/>
                  <w:szCs w:val="24"/>
                  <w:rtl/>
                </w:rPr>
                <w:t>שולחן</w:t>
              </w:r>
              <w:r w:rsidRPr="002C3F0C">
                <w:rPr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Pr="002C3F0C">
                <w:rPr>
                  <w:rFonts w:ascii="David" w:hAnsi="David" w:cs="David" w:hint="cs"/>
                  <w:sz w:val="24"/>
                  <w:szCs w:val="24"/>
                  <w:rtl/>
                </w:rPr>
                <w:t>פיקניק</w:t>
              </w:r>
              <w:r w:rsidRPr="002C3F0C">
                <w:rPr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Pr="002C3F0C">
                <w:rPr>
                  <w:rFonts w:ascii="David" w:hAnsi="David" w:cs="David" w:hint="cs"/>
                  <w:sz w:val="24"/>
                  <w:szCs w:val="24"/>
                  <w:rtl/>
                </w:rPr>
                <w:t>נגיש‏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</w:di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8ED973"/>
              <w:right w:val="single" w:sz="8" w:space="0" w:color="8ED973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744E80" w14:textId="77777777" w:rsidR="00A11D42" w:rsidRPr="002C3F0C" w:rsidRDefault="00A11D42" w:rsidP="001C4A6D">
            <w:pPr>
              <w:rPr>
                <w:rFonts w:ascii="David" w:hAnsi="David" w:cs="David"/>
                <w:sz w:val="24"/>
                <w:szCs w:val="24"/>
              </w:rPr>
            </w:pPr>
            <w:r w:rsidRPr="002C3F0C">
              <w:rPr>
                <w:rFonts w:ascii="David" w:hAnsi="David" w:cs="David"/>
                <w:sz w:val="24"/>
                <w:szCs w:val="24"/>
              </w:rPr>
              <w:t>500008090</w:t>
            </w:r>
          </w:p>
        </w:tc>
      </w:tr>
      <w:tr w:rsidR="00A11D42" w:rsidRPr="002C3F0C" w14:paraId="74C416FB" w14:textId="77777777" w:rsidTr="001C4A6D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8ED973"/>
              <w:bottom w:val="single" w:sz="8" w:space="0" w:color="8ED973"/>
              <w:right w:val="nil"/>
            </w:tcBorders>
            <w:shd w:val="clear" w:color="auto" w:fill="DAF2D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F93415" w14:textId="77777777" w:rsidR="00A11D42" w:rsidRPr="002C3F0C" w:rsidRDefault="00A11D42" w:rsidP="001C4A6D">
            <w:pPr>
              <w:rPr>
                <w:rFonts w:ascii="David" w:hAnsi="David" w:cs="David"/>
                <w:sz w:val="24"/>
                <w:szCs w:val="24"/>
              </w:rPr>
            </w:pPr>
            <w:dir w:val="rtl">
              <w:r w:rsidRPr="002C3F0C">
                <w:rPr>
                  <w:rFonts w:ascii="David" w:hAnsi="David" w:cs="David" w:hint="cs"/>
                  <w:sz w:val="24"/>
                  <w:szCs w:val="24"/>
                  <w:rtl/>
                </w:rPr>
                <w:t>שולחן</w:t>
              </w:r>
              <w:r w:rsidRPr="002C3F0C">
                <w:rPr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Pr="002C3F0C">
                <w:rPr>
                  <w:rFonts w:ascii="David" w:hAnsi="David" w:cs="David" w:hint="cs"/>
                  <w:sz w:val="24"/>
                  <w:szCs w:val="24"/>
                  <w:rtl/>
                </w:rPr>
                <w:t>משרדי</w:t>
              </w:r>
              <w:r w:rsidRPr="002C3F0C">
                <w:rPr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proofErr w:type="gramStart"/>
              <w:r w:rsidRPr="002C3F0C">
                <w:rPr>
                  <w:rFonts w:ascii="David" w:hAnsi="David" w:cs="David" w:hint="cs"/>
                  <w:sz w:val="24"/>
                  <w:szCs w:val="24"/>
                  <w:rtl/>
                </w:rPr>
                <w:t>נגיש</w:t>
              </w:r>
              <w:r w:rsidRPr="002C3F0C">
                <w:rPr>
                  <w:rFonts w:ascii="David" w:hAnsi="David" w:cs="David"/>
                  <w:sz w:val="24"/>
                  <w:szCs w:val="24"/>
                  <w:rtl/>
                </w:rPr>
                <w:t xml:space="preserve"> )</w:t>
              </w:r>
              <w:r w:rsidRPr="002C3F0C">
                <w:rPr>
                  <w:rFonts w:ascii="David" w:hAnsi="David" w:cs="David" w:hint="cs"/>
                  <w:sz w:val="24"/>
                  <w:szCs w:val="24"/>
                  <w:rtl/>
                </w:rPr>
                <w:t>גובה</w:t>
              </w:r>
              <w:proofErr w:type="gramEnd"/>
              <w:r w:rsidRPr="002C3F0C">
                <w:rPr>
                  <w:rFonts w:ascii="David" w:hAnsi="David" w:cs="David"/>
                  <w:sz w:val="24"/>
                  <w:szCs w:val="24"/>
                  <w:rtl/>
                </w:rPr>
                <w:t xml:space="preserve"> 73-78 </w:t>
              </w:r>
              <w:r w:rsidRPr="002C3F0C">
                <w:rPr>
                  <w:rFonts w:ascii="David" w:hAnsi="David" w:cs="David" w:hint="cs"/>
                  <w:sz w:val="24"/>
                  <w:szCs w:val="24"/>
                  <w:rtl/>
                </w:rPr>
                <w:t>ס</w:t>
              </w:r>
              <w:r w:rsidRPr="002C3F0C">
                <w:rPr>
                  <w:rFonts w:ascii="David" w:hAnsi="David" w:cs="David"/>
                  <w:sz w:val="24"/>
                  <w:szCs w:val="24"/>
                  <w:rtl/>
                </w:rPr>
                <w:t>"</w:t>
              </w:r>
              <w:proofErr w:type="gramStart"/>
              <w:r w:rsidRPr="002C3F0C">
                <w:rPr>
                  <w:rFonts w:ascii="David" w:hAnsi="David" w:cs="David" w:hint="cs"/>
                  <w:sz w:val="24"/>
                  <w:szCs w:val="24"/>
                  <w:rtl/>
                </w:rPr>
                <w:t>מ</w:t>
              </w:r>
              <w:r w:rsidRPr="002C3F0C">
                <w:rPr>
                  <w:rFonts w:ascii="David" w:hAnsi="David" w:cs="David"/>
                  <w:sz w:val="24"/>
                  <w:szCs w:val="24"/>
                  <w:rtl/>
                </w:rPr>
                <w:t>(</w:t>
              </w:r>
              <w:r w:rsidRPr="002C3F0C">
                <w:rPr>
                  <w:rFonts w:ascii="David" w:hAnsi="David" w:cs="David" w:hint="cs"/>
                  <w:sz w:val="24"/>
                  <w:szCs w:val="24"/>
                  <w:rtl/>
                </w:rPr>
                <w:t>‏</w:t>
              </w:r>
              <w:proofErr w:type="gramEnd"/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</w:di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8ED973"/>
              <w:right w:val="single" w:sz="8" w:space="0" w:color="8ED973"/>
            </w:tcBorders>
            <w:shd w:val="clear" w:color="auto" w:fill="DAF2D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500B09" w14:textId="77777777" w:rsidR="00A11D42" w:rsidRPr="002C3F0C" w:rsidRDefault="00A11D42" w:rsidP="001C4A6D">
            <w:pPr>
              <w:rPr>
                <w:rFonts w:ascii="David" w:hAnsi="David" w:cs="David"/>
                <w:sz w:val="24"/>
                <w:szCs w:val="24"/>
              </w:rPr>
            </w:pPr>
            <w:r w:rsidRPr="002C3F0C">
              <w:rPr>
                <w:rFonts w:ascii="David" w:hAnsi="David" w:cs="David"/>
                <w:sz w:val="24"/>
                <w:szCs w:val="24"/>
              </w:rPr>
              <w:t>500021178</w:t>
            </w:r>
          </w:p>
        </w:tc>
      </w:tr>
      <w:tr w:rsidR="00A11D42" w:rsidRPr="002C3F0C" w14:paraId="5852ACBF" w14:textId="77777777" w:rsidTr="001C4A6D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8ED973"/>
              <w:bottom w:val="single" w:sz="8" w:space="0" w:color="8ED973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B29CA9" w14:textId="77777777" w:rsidR="00A11D42" w:rsidRPr="002C3F0C" w:rsidRDefault="00A11D42" w:rsidP="001C4A6D">
            <w:pPr>
              <w:rPr>
                <w:rFonts w:ascii="David" w:hAnsi="David" w:cs="David"/>
                <w:sz w:val="24"/>
                <w:szCs w:val="24"/>
              </w:rPr>
            </w:pPr>
            <w:dir w:val="rtl">
              <w:r w:rsidRPr="002C3F0C">
                <w:rPr>
                  <w:rFonts w:ascii="David" w:hAnsi="David" w:cs="David" w:hint="cs"/>
                  <w:sz w:val="24"/>
                  <w:szCs w:val="24"/>
                  <w:rtl/>
                </w:rPr>
                <w:t>שולחן</w:t>
              </w:r>
              <w:r w:rsidRPr="002C3F0C">
                <w:rPr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Pr="002C3F0C">
                <w:rPr>
                  <w:rFonts w:ascii="David" w:hAnsi="David" w:cs="David" w:hint="cs"/>
                  <w:sz w:val="24"/>
                  <w:szCs w:val="24"/>
                  <w:rtl/>
                </w:rPr>
                <w:t>המתנה</w:t>
              </w:r>
              <w:r w:rsidRPr="002C3F0C">
                <w:rPr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Pr="002C3F0C">
                <w:rPr>
                  <w:rFonts w:ascii="David" w:hAnsi="David" w:cs="David" w:hint="cs"/>
                  <w:sz w:val="24"/>
                  <w:szCs w:val="24"/>
                  <w:rtl/>
                </w:rPr>
                <w:t>נגיש‏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</w:di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8ED973"/>
              <w:right w:val="single" w:sz="8" w:space="0" w:color="8ED973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30D470" w14:textId="77777777" w:rsidR="00A11D42" w:rsidRPr="002C3F0C" w:rsidRDefault="00A11D42" w:rsidP="001C4A6D">
            <w:pPr>
              <w:rPr>
                <w:rFonts w:ascii="David" w:hAnsi="David" w:cs="David"/>
                <w:sz w:val="24"/>
                <w:szCs w:val="24"/>
              </w:rPr>
            </w:pPr>
            <w:r w:rsidRPr="002C3F0C">
              <w:rPr>
                <w:rFonts w:ascii="David" w:hAnsi="David" w:cs="David"/>
                <w:sz w:val="24"/>
                <w:szCs w:val="24"/>
              </w:rPr>
              <w:t>500021179</w:t>
            </w:r>
          </w:p>
        </w:tc>
      </w:tr>
      <w:tr w:rsidR="00A11D42" w:rsidRPr="002C3F0C" w14:paraId="48E6F511" w14:textId="77777777" w:rsidTr="001C4A6D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8ED973"/>
              <w:bottom w:val="single" w:sz="8" w:space="0" w:color="8ED973"/>
              <w:right w:val="nil"/>
            </w:tcBorders>
            <w:shd w:val="clear" w:color="auto" w:fill="DAF2D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B9EFFA" w14:textId="77777777" w:rsidR="00A11D42" w:rsidRPr="002C3F0C" w:rsidRDefault="00A11D42" w:rsidP="001C4A6D">
            <w:pPr>
              <w:rPr>
                <w:rFonts w:ascii="David" w:hAnsi="David" w:cs="David"/>
                <w:sz w:val="24"/>
                <w:szCs w:val="24"/>
              </w:rPr>
            </w:pPr>
            <w:dir w:val="rtl">
              <w:r w:rsidRPr="002C3F0C">
                <w:rPr>
                  <w:rFonts w:ascii="David" w:hAnsi="David" w:cs="David" w:hint="cs"/>
                  <w:sz w:val="24"/>
                  <w:szCs w:val="24"/>
                  <w:rtl/>
                </w:rPr>
                <w:t>שולחן</w:t>
              </w:r>
              <w:r w:rsidRPr="002C3F0C">
                <w:rPr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Pr="002C3F0C">
                <w:rPr>
                  <w:rFonts w:ascii="David" w:hAnsi="David" w:cs="David" w:hint="cs"/>
                  <w:sz w:val="24"/>
                  <w:szCs w:val="24"/>
                  <w:rtl/>
                </w:rPr>
                <w:t>אוכל</w:t>
              </w:r>
              <w:r w:rsidRPr="002C3F0C">
                <w:rPr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Pr="002C3F0C">
                <w:rPr>
                  <w:rFonts w:ascii="David" w:hAnsi="David" w:cs="David" w:hint="cs"/>
                  <w:sz w:val="24"/>
                  <w:szCs w:val="24"/>
                  <w:rtl/>
                </w:rPr>
                <w:t>נגיש‏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</w:di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8ED973"/>
              <w:right w:val="single" w:sz="8" w:space="0" w:color="8ED973"/>
            </w:tcBorders>
            <w:shd w:val="clear" w:color="auto" w:fill="DAF2D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384CCB" w14:textId="77777777" w:rsidR="00A11D42" w:rsidRPr="002C3F0C" w:rsidRDefault="00A11D42" w:rsidP="001C4A6D">
            <w:pPr>
              <w:rPr>
                <w:rFonts w:ascii="David" w:hAnsi="David" w:cs="David"/>
                <w:sz w:val="24"/>
                <w:szCs w:val="24"/>
              </w:rPr>
            </w:pPr>
            <w:r w:rsidRPr="002C3F0C">
              <w:rPr>
                <w:rFonts w:ascii="David" w:hAnsi="David" w:cs="David"/>
                <w:sz w:val="24"/>
                <w:szCs w:val="24"/>
              </w:rPr>
              <w:t>500021180</w:t>
            </w:r>
          </w:p>
        </w:tc>
      </w:tr>
      <w:tr w:rsidR="00A11D42" w:rsidRPr="002C3F0C" w14:paraId="7310483F" w14:textId="77777777" w:rsidTr="001C4A6D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8ED973"/>
              <w:bottom w:val="single" w:sz="8" w:space="0" w:color="8ED973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54678A" w14:textId="77777777" w:rsidR="00A11D42" w:rsidRPr="002C3F0C" w:rsidRDefault="00A11D42" w:rsidP="001C4A6D">
            <w:pPr>
              <w:rPr>
                <w:rFonts w:ascii="David" w:hAnsi="David" w:cs="David"/>
                <w:sz w:val="24"/>
                <w:szCs w:val="24"/>
              </w:rPr>
            </w:pPr>
            <w:dir w:val="rtl">
              <w:r w:rsidRPr="002C3F0C">
                <w:rPr>
                  <w:rFonts w:ascii="David" w:hAnsi="David" w:cs="David" w:hint="cs"/>
                  <w:sz w:val="24"/>
                  <w:szCs w:val="24"/>
                  <w:rtl/>
                </w:rPr>
                <w:t>שולחן</w:t>
              </w:r>
              <w:r w:rsidRPr="002C3F0C">
                <w:rPr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Pr="002C3F0C">
                <w:rPr>
                  <w:rFonts w:ascii="David" w:hAnsi="David" w:cs="David" w:hint="cs"/>
                  <w:sz w:val="24"/>
                  <w:szCs w:val="24"/>
                  <w:rtl/>
                </w:rPr>
                <w:t>מחשב</w:t>
              </w:r>
              <w:r w:rsidRPr="002C3F0C">
                <w:rPr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proofErr w:type="gramStart"/>
              <w:r w:rsidRPr="002C3F0C">
                <w:rPr>
                  <w:rFonts w:ascii="David" w:hAnsi="David" w:cs="David" w:hint="cs"/>
                  <w:sz w:val="24"/>
                  <w:szCs w:val="24"/>
                  <w:rtl/>
                </w:rPr>
                <w:t>נגיש</w:t>
              </w:r>
              <w:r w:rsidRPr="002C3F0C">
                <w:rPr>
                  <w:rFonts w:ascii="David" w:hAnsi="David" w:cs="David"/>
                  <w:sz w:val="24"/>
                  <w:szCs w:val="24"/>
                  <w:rtl/>
                </w:rPr>
                <w:t xml:space="preserve"> )</w:t>
              </w:r>
              <w:r w:rsidRPr="002C3F0C">
                <w:rPr>
                  <w:rFonts w:ascii="David" w:hAnsi="David" w:cs="David" w:hint="cs"/>
                  <w:sz w:val="24"/>
                  <w:szCs w:val="24"/>
                  <w:rtl/>
                </w:rPr>
                <w:t>עומק</w:t>
              </w:r>
              <w:proofErr w:type="gramEnd"/>
              <w:r w:rsidRPr="002C3F0C">
                <w:rPr>
                  <w:rFonts w:ascii="David" w:hAnsi="David" w:cs="David"/>
                  <w:sz w:val="24"/>
                  <w:szCs w:val="24"/>
                  <w:rtl/>
                </w:rPr>
                <w:t xml:space="preserve"> 48 </w:t>
              </w:r>
              <w:r w:rsidRPr="002C3F0C">
                <w:rPr>
                  <w:rFonts w:ascii="David" w:hAnsi="David" w:cs="David" w:hint="cs"/>
                  <w:sz w:val="24"/>
                  <w:szCs w:val="24"/>
                  <w:rtl/>
                </w:rPr>
                <w:t>ס</w:t>
              </w:r>
              <w:r w:rsidRPr="002C3F0C">
                <w:rPr>
                  <w:rFonts w:ascii="David" w:hAnsi="David" w:cs="David"/>
                  <w:sz w:val="24"/>
                  <w:szCs w:val="24"/>
                  <w:rtl/>
                </w:rPr>
                <w:t>"</w:t>
              </w:r>
              <w:r w:rsidRPr="002C3F0C">
                <w:rPr>
                  <w:rFonts w:ascii="David" w:hAnsi="David" w:cs="David" w:hint="cs"/>
                  <w:sz w:val="24"/>
                  <w:szCs w:val="24"/>
                  <w:rtl/>
                </w:rPr>
                <w:t>מ</w:t>
              </w:r>
              <w:r w:rsidRPr="002C3F0C">
                <w:rPr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proofErr w:type="gramStart"/>
              <w:r w:rsidRPr="002C3F0C">
                <w:rPr>
                  <w:rFonts w:ascii="David" w:hAnsi="David" w:cs="David" w:hint="cs"/>
                  <w:sz w:val="24"/>
                  <w:szCs w:val="24"/>
                  <w:rtl/>
                </w:rPr>
                <w:t>לפחות</w:t>
              </w:r>
              <w:r w:rsidRPr="002C3F0C">
                <w:rPr>
                  <w:rFonts w:ascii="David" w:hAnsi="David" w:cs="David"/>
                  <w:sz w:val="24"/>
                  <w:szCs w:val="24"/>
                  <w:rtl/>
                </w:rPr>
                <w:t>(</w:t>
              </w:r>
              <w:r w:rsidRPr="002C3F0C">
                <w:rPr>
                  <w:rFonts w:ascii="David" w:hAnsi="David" w:cs="David" w:hint="cs"/>
                  <w:sz w:val="24"/>
                  <w:szCs w:val="24"/>
                  <w:rtl/>
                </w:rPr>
                <w:t>‏</w:t>
              </w:r>
              <w:proofErr w:type="gramEnd"/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</w:di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8ED973"/>
              <w:right w:val="single" w:sz="8" w:space="0" w:color="8ED973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14F538" w14:textId="77777777" w:rsidR="00A11D42" w:rsidRPr="002C3F0C" w:rsidRDefault="00A11D42" w:rsidP="001C4A6D">
            <w:pPr>
              <w:rPr>
                <w:rFonts w:ascii="David" w:hAnsi="David" w:cs="David"/>
                <w:sz w:val="24"/>
                <w:szCs w:val="24"/>
              </w:rPr>
            </w:pPr>
            <w:r w:rsidRPr="002C3F0C">
              <w:rPr>
                <w:rFonts w:ascii="David" w:hAnsi="David" w:cs="David"/>
                <w:sz w:val="24"/>
                <w:szCs w:val="24"/>
              </w:rPr>
              <w:t>500021181</w:t>
            </w:r>
          </w:p>
        </w:tc>
      </w:tr>
      <w:tr w:rsidR="00A11D42" w:rsidRPr="002C3F0C" w14:paraId="1DACF7ED" w14:textId="77777777" w:rsidTr="001C4A6D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8ED973"/>
              <w:bottom w:val="single" w:sz="8" w:space="0" w:color="8ED973"/>
              <w:right w:val="nil"/>
            </w:tcBorders>
            <w:shd w:val="clear" w:color="auto" w:fill="DAF2D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B09019" w14:textId="77777777" w:rsidR="00A11D42" w:rsidRPr="002C3F0C" w:rsidRDefault="00A11D42" w:rsidP="001C4A6D">
            <w:pPr>
              <w:rPr>
                <w:rFonts w:ascii="David" w:hAnsi="David" w:cs="David"/>
                <w:sz w:val="24"/>
                <w:szCs w:val="24"/>
              </w:rPr>
            </w:pPr>
            <w:dir w:val="rtl">
              <w:r w:rsidRPr="002C3F0C">
                <w:rPr>
                  <w:rFonts w:ascii="David" w:hAnsi="David" w:cs="David" w:hint="cs"/>
                  <w:sz w:val="24"/>
                  <w:szCs w:val="24"/>
                  <w:rtl/>
                </w:rPr>
                <w:t>שולחן</w:t>
              </w:r>
              <w:r w:rsidRPr="002C3F0C">
                <w:rPr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Pr="002C3F0C">
                <w:rPr>
                  <w:rFonts w:ascii="David" w:hAnsi="David" w:cs="David" w:hint="cs"/>
                  <w:sz w:val="24"/>
                  <w:szCs w:val="24"/>
                  <w:rtl/>
                </w:rPr>
                <w:t>גינה</w:t>
              </w:r>
              <w:r w:rsidRPr="002C3F0C">
                <w:rPr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Pr="002C3F0C">
                <w:rPr>
                  <w:rFonts w:ascii="David" w:hAnsi="David" w:cs="David" w:hint="cs"/>
                  <w:sz w:val="24"/>
                  <w:szCs w:val="24"/>
                  <w:rtl/>
                </w:rPr>
                <w:t>מפלסטיק</w:t>
              </w:r>
              <w:r w:rsidRPr="002C3F0C">
                <w:rPr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Pr="002C3F0C">
                <w:rPr>
                  <w:rFonts w:ascii="David" w:hAnsi="David" w:cs="David" w:hint="cs"/>
                  <w:sz w:val="24"/>
                  <w:szCs w:val="24"/>
                  <w:rtl/>
                </w:rPr>
                <w:t>נגיש‏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</w:di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8ED973"/>
              <w:right w:val="single" w:sz="8" w:space="0" w:color="8ED973"/>
            </w:tcBorders>
            <w:shd w:val="clear" w:color="auto" w:fill="DAF2D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94E89F" w14:textId="77777777" w:rsidR="00A11D42" w:rsidRPr="002C3F0C" w:rsidRDefault="00A11D42" w:rsidP="001C4A6D">
            <w:pPr>
              <w:rPr>
                <w:rFonts w:ascii="David" w:hAnsi="David" w:cs="David"/>
                <w:sz w:val="24"/>
                <w:szCs w:val="24"/>
              </w:rPr>
            </w:pPr>
            <w:r w:rsidRPr="002C3F0C">
              <w:rPr>
                <w:rFonts w:ascii="David" w:hAnsi="David" w:cs="David"/>
                <w:sz w:val="24"/>
                <w:szCs w:val="24"/>
              </w:rPr>
              <w:t>500021182</w:t>
            </w:r>
          </w:p>
        </w:tc>
      </w:tr>
      <w:tr w:rsidR="00A11D42" w:rsidRPr="002C3F0C" w14:paraId="169A0DE6" w14:textId="77777777" w:rsidTr="001C4A6D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8ED973"/>
              <w:bottom w:val="single" w:sz="8" w:space="0" w:color="8ED973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B0029C" w14:textId="77777777" w:rsidR="00A11D42" w:rsidRPr="002C3F0C" w:rsidRDefault="00A11D42" w:rsidP="001C4A6D">
            <w:pPr>
              <w:rPr>
                <w:rFonts w:ascii="David" w:hAnsi="David" w:cs="David"/>
                <w:sz w:val="24"/>
                <w:szCs w:val="24"/>
              </w:rPr>
            </w:pPr>
            <w:dir w:val="rtl">
              <w:proofErr w:type="spellStart"/>
              <w:r w:rsidRPr="002C3F0C">
                <w:rPr>
                  <w:rFonts w:ascii="David" w:hAnsi="David" w:cs="David" w:hint="cs"/>
                  <w:sz w:val="24"/>
                  <w:szCs w:val="24"/>
                  <w:rtl/>
                </w:rPr>
                <w:t>כסא</w:t>
              </w:r>
              <w:proofErr w:type="spellEnd"/>
              <w:r w:rsidRPr="002C3F0C">
                <w:rPr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Pr="002C3F0C">
                <w:rPr>
                  <w:rFonts w:ascii="David" w:hAnsi="David" w:cs="David" w:hint="cs"/>
                  <w:sz w:val="24"/>
                  <w:szCs w:val="24"/>
                  <w:rtl/>
                </w:rPr>
                <w:t>פינת</w:t>
              </w:r>
              <w:r w:rsidRPr="002C3F0C">
                <w:rPr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Pr="002C3F0C">
                <w:rPr>
                  <w:rFonts w:ascii="David" w:hAnsi="David" w:cs="David" w:hint="cs"/>
                  <w:sz w:val="24"/>
                  <w:szCs w:val="24"/>
                  <w:rtl/>
                </w:rPr>
                <w:t>אוכל</w:t>
              </w:r>
              <w:r w:rsidRPr="002C3F0C">
                <w:rPr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Pr="002C3F0C">
                <w:rPr>
                  <w:rFonts w:ascii="David" w:hAnsi="David" w:cs="David" w:hint="cs"/>
                  <w:sz w:val="24"/>
                  <w:szCs w:val="24"/>
                  <w:rtl/>
                </w:rPr>
                <w:t>נגיש</w:t>
              </w:r>
              <w:r w:rsidRPr="002C3F0C">
                <w:rPr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Pr="002C3F0C">
                <w:rPr>
                  <w:rFonts w:ascii="David" w:hAnsi="David" w:cs="David" w:hint="cs"/>
                  <w:sz w:val="24"/>
                  <w:szCs w:val="24"/>
                  <w:rtl/>
                </w:rPr>
                <w:t>עם</w:t>
              </w:r>
              <w:r w:rsidRPr="002C3F0C">
                <w:rPr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Pr="002C3F0C">
                <w:rPr>
                  <w:rFonts w:ascii="David" w:hAnsi="David" w:cs="David" w:hint="cs"/>
                  <w:sz w:val="24"/>
                  <w:szCs w:val="24"/>
                  <w:rtl/>
                </w:rPr>
                <w:t>ידיות‏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</w:di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8ED973"/>
              <w:right w:val="single" w:sz="8" w:space="0" w:color="8ED973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60E765" w14:textId="77777777" w:rsidR="00A11D42" w:rsidRPr="002C3F0C" w:rsidRDefault="00A11D42" w:rsidP="001C4A6D">
            <w:pPr>
              <w:rPr>
                <w:rFonts w:ascii="David" w:hAnsi="David" w:cs="David"/>
                <w:sz w:val="24"/>
                <w:szCs w:val="24"/>
              </w:rPr>
            </w:pPr>
            <w:r w:rsidRPr="002C3F0C">
              <w:rPr>
                <w:rFonts w:ascii="David" w:hAnsi="David" w:cs="David"/>
                <w:sz w:val="24"/>
                <w:szCs w:val="24"/>
              </w:rPr>
              <w:t>500021183</w:t>
            </w:r>
          </w:p>
        </w:tc>
      </w:tr>
      <w:tr w:rsidR="00A11D42" w:rsidRPr="002C3F0C" w14:paraId="400FD2F7" w14:textId="77777777" w:rsidTr="001C4A6D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8ED973"/>
              <w:bottom w:val="single" w:sz="8" w:space="0" w:color="8ED973"/>
              <w:right w:val="nil"/>
            </w:tcBorders>
            <w:shd w:val="clear" w:color="auto" w:fill="DAF2D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13DBF1" w14:textId="77777777" w:rsidR="00A11D42" w:rsidRPr="002C3F0C" w:rsidRDefault="00A11D42" w:rsidP="001C4A6D">
            <w:pPr>
              <w:rPr>
                <w:rFonts w:ascii="David" w:hAnsi="David" w:cs="David"/>
                <w:sz w:val="24"/>
                <w:szCs w:val="24"/>
              </w:rPr>
            </w:pPr>
            <w:dir w:val="rtl">
              <w:proofErr w:type="spellStart"/>
              <w:r w:rsidRPr="002C3F0C">
                <w:rPr>
                  <w:rFonts w:ascii="David" w:hAnsi="David" w:cs="David" w:hint="cs"/>
                  <w:sz w:val="24"/>
                  <w:szCs w:val="24"/>
                  <w:rtl/>
                </w:rPr>
                <w:t>כסא</w:t>
              </w:r>
              <w:proofErr w:type="spellEnd"/>
              <w:r w:rsidRPr="002C3F0C">
                <w:rPr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Pr="002C3F0C">
                <w:rPr>
                  <w:rFonts w:ascii="David" w:hAnsi="David" w:cs="David" w:hint="cs"/>
                  <w:sz w:val="24"/>
                  <w:szCs w:val="24"/>
                  <w:rtl/>
                </w:rPr>
                <w:t>גן</w:t>
              </w:r>
              <w:r w:rsidRPr="002C3F0C">
                <w:rPr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Pr="002C3F0C">
                <w:rPr>
                  <w:rFonts w:ascii="David" w:hAnsi="David" w:cs="David" w:hint="cs"/>
                  <w:sz w:val="24"/>
                  <w:szCs w:val="24"/>
                  <w:rtl/>
                </w:rPr>
                <w:t>מפלסטיק</w:t>
              </w:r>
              <w:r w:rsidRPr="002C3F0C">
                <w:rPr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Pr="002C3F0C">
                <w:rPr>
                  <w:rFonts w:ascii="David" w:hAnsi="David" w:cs="David" w:hint="cs"/>
                  <w:sz w:val="24"/>
                  <w:szCs w:val="24"/>
                  <w:rtl/>
                </w:rPr>
                <w:t>נגיש</w:t>
              </w:r>
              <w:r w:rsidRPr="002C3F0C">
                <w:rPr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Pr="002C3F0C">
                <w:rPr>
                  <w:rFonts w:ascii="David" w:hAnsi="David" w:cs="David" w:hint="cs"/>
                  <w:sz w:val="24"/>
                  <w:szCs w:val="24"/>
                  <w:rtl/>
                </w:rPr>
                <w:t>עם</w:t>
              </w:r>
              <w:r w:rsidRPr="002C3F0C">
                <w:rPr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Pr="002C3F0C">
                <w:rPr>
                  <w:rFonts w:ascii="David" w:hAnsi="David" w:cs="David" w:hint="cs"/>
                  <w:sz w:val="24"/>
                  <w:szCs w:val="24"/>
                  <w:rtl/>
                </w:rPr>
                <w:t>ידיות‏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</w:di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8ED973"/>
              <w:right w:val="single" w:sz="8" w:space="0" w:color="8ED973"/>
            </w:tcBorders>
            <w:shd w:val="clear" w:color="auto" w:fill="DAF2D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E9668C" w14:textId="77777777" w:rsidR="00A11D42" w:rsidRPr="002C3F0C" w:rsidRDefault="00A11D42" w:rsidP="001C4A6D">
            <w:pPr>
              <w:rPr>
                <w:rFonts w:ascii="David" w:hAnsi="David" w:cs="David"/>
                <w:sz w:val="24"/>
                <w:szCs w:val="24"/>
              </w:rPr>
            </w:pPr>
            <w:r w:rsidRPr="002C3F0C">
              <w:rPr>
                <w:rFonts w:ascii="David" w:hAnsi="David" w:cs="David"/>
                <w:sz w:val="24"/>
                <w:szCs w:val="24"/>
              </w:rPr>
              <w:t>500021184</w:t>
            </w:r>
          </w:p>
        </w:tc>
      </w:tr>
      <w:tr w:rsidR="00A11D42" w:rsidRPr="002C3F0C" w14:paraId="0887B685" w14:textId="77777777" w:rsidTr="001C4A6D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8ED973"/>
              <w:bottom w:val="single" w:sz="8" w:space="0" w:color="8ED973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1D19DC" w14:textId="77777777" w:rsidR="00A11D42" w:rsidRPr="002C3F0C" w:rsidRDefault="00A11D42" w:rsidP="001C4A6D">
            <w:pPr>
              <w:rPr>
                <w:rFonts w:ascii="David" w:hAnsi="David" w:cs="David"/>
                <w:sz w:val="24"/>
                <w:szCs w:val="24"/>
              </w:rPr>
            </w:pPr>
            <w:dir w:val="rtl">
              <w:proofErr w:type="spellStart"/>
              <w:r w:rsidRPr="002C3F0C">
                <w:rPr>
                  <w:rFonts w:ascii="David" w:hAnsi="David" w:cs="David" w:hint="cs"/>
                  <w:sz w:val="24"/>
                  <w:szCs w:val="24"/>
                  <w:rtl/>
                </w:rPr>
                <w:t>כסא</w:t>
              </w:r>
              <w:proofErr w:type="spellEnd"/>
              <w:r w:rsidRPr="002C3F0C">
                <w:rPr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Pr="002C3F0C">
                <w:rPr>
                  <w:rFonts w:ascii="David" w:hAnsi="David" w:cs="David" w:hint="cs"/>
                  <w:sz w:val="24"/>
                  <w:szCs w:val="24"/>
                  <w:rtl/>
                </w:rPr>
                <w:t>לאודיטוריום</w:t>
              </w:r>
              <w:r w:rsidRPr="002C3F0C">
                <w:rPr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Pr="002C3F0C">
                <w:rPr>
                  <w:rFonts w:ascii="David" w:hAnsi="David" w:cs="David" w:hint="cs"/>
                  <w:sz w:val="24"/>
                  <w:szCs w:val="24"/>
                  <w:rtl/>
                </w:rPr>
                <w:t>נגיש‏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</w:di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8ED973"/>
              <w:right w:val="single" w:sz="8" w:space="0" w:color="8ED973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75D562" w14:textId="77777777" w:rsidR="00A11D42" w:rsidRPr="002C3F0C" w:rsidRDefault="00A11D42" w:rsidP="001C4A6D">
            <w:pPr>
              <w:rPr>
                <w:rFonts w:ascii="David" w:hAnsi="David" w:cs="David"/>
                <w:sz w:val="24"/>
                <w:szCs w:val="24"/>
              </w:rPr>
            </w:pPr>
            <w:r w:rsidRPr="002C3F0C">
              <w:rPr>
                <w:rFonts w:ascii="David" w:hAnsi="David" w:cs="David"/>
                <w:sz w:val="24"/>
                <w:szCs w:val="24"/>
              </w:rPr>
              <w:t>500021185</w:t>
            </w:r>
          </w:p>
        </w:tc>
      </w:tr>
      <w:tr w:rsidR="00A11D42" w:rsidRPr="002C3F0C" w14:paraId="498AFB4A" w14:textId="77777777" w:rsidTr="001C4A6D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8ED973"/>
              <w:bottom w:val="single" w:sz="8" w:space="0" w:color="8ED973"/>
              <w:right w:val="nil"/>
            </w:tcBorders>
            <w:shd w:val="clear" w:color="auto" w:fill="DAF2D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71BC58" w14:textId="77777777" w:rsidR="00A11D42" w:rsidRPr="002C3F0C" w:rsidRDefault="00A11D42" w:rsidP="001C4A6D">
            <w:pPr>
              <w:rPr>
                <w:rFonts w:ascii="David" w:hAnsi="David" w:cs="David"/>
                <w:sz w:val="24"/>
                <w:szCs w:val="24"/>
              </w:rPr>
            </w:pPr>
            <w:dir w:val="rtl">
              <w:r w:rsidRPr="002C3F0C">
                <w:rPr>
                  <w:rFonts w:ascii="David" w:hAnsi="David" w:cs="David" w:hint="cs"/>
                  <w:sz w:val="24"/>
                  <w:szCs w:val="24"/>
                  <w:rtl/>
                </w:rPr>
                <w:t>כורסא</w:t>
              </w:r>
              <w:r w:rsidRPr="002C3F0C">
                <w:rPr>
                  <w:rFonts w:ascii="David" w:hAnsi="David" w:cs="David"/>
                  <w:sz w:val="24"/>
                  <w:szCs w:val="24"/>
                  <w:rtl/>
                </w:rPr>
                <w:t>/</w:t>
              </w:r>
              <w:r w:rsidRPr="002C3F0C">
                <w:rPr>
                  <w:rFonts w:ascii="David" w:hAnsi="David" w:cs="David" w:hint="cs"/>
                  <w:sz w:val="24"/>
                  <w:szCs w:val="24"/>
                  <w:rtl/>
                </w:rPr>
                <w:t>כורסה</w:t>
              </w:r>
              <w:r w:rsidRPr="002C3F0C">
                <w:rPr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Pr="002C3F0C">
                <w:rPr>
                  <w:rFonts w:ascii="David" w:hAnsi="David" w:cs="David" w:hint="cs"/>
                  <w:sz w:val="24"/>
                  <w:szCs w:val="24"/>
                  <w:rtl/>
                </w:rPr>
                <w:t>נגישה</w:t>
              </w:r>
              <w:r w:rsidRPr="002C3F0C">
                <w:rPr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Pr="002C3F0C">
                <w:rPr>
                  <w:rFonts w:ascii="David" w:hAnsi="David" w:cs="David" w:hint="cs"/>
                  <w:sz w:val="24"/>
                  <w:szCs w:val="24"/>
                  <w:rtl/>
                </w:rPr>
                <w:t>עם</w:t>
              </w:r>
              <w:r w:rsidRPr="002C3F0C">
                <w:rPr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Pr="002C3F0C">
                <w:rPr>
                  <w:rFonts w:ascii="David" w:hAnsi="David" w:cs="David" w:hint="cs"/>
                  <w:sz w:val="24"/>
                  <w:szCs w:val="24"/>
                  <w:rtl/>
                </w:rPr>
                <w:t>ידיות</w:t>
              </w:r>
              <w:r w:rsidRPr="002C3F0C">
                <w:rPr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Pr="002C3F0C">
                <w:rPr>
                  <w:rFonts w:ascii="David" w:hAnsi="David" w:cs="David" w:hint="cs"/>
                  <w:sz w:val="24"/>
                  <w:szCs w:val="24"/>
                  <w:rtl/>
                </w:rPr>
                <w:t>בגובה</w:t>
              </w:r>
              <w:r w:rsidRPr="002C3F0C">
                <w:rPr>
                  <w:rFonts w:ascii="David" w:hAnsi="David" w:cs="David"/>
                  <w:sz w:val="24"/>
                  <w:szCs w:val="24"/>
                  <w:rtl/>
                </w:rPr>
                <w:t xml:space="preserve"> 45-48 </w:t>
              </w:r>
              <w:r w:rsidRPr="002C3F0C">
                <w:rPr>
                  <w:rFonts w:ascii="David" w:hAnsi="David" w:cs="David" w:hint="cs"/>
                  <w:sz w:val="24"/>
                  <w:szCs w:val="24"/>
                  <w:rtl/>
                </w:rPr>
                <w:t>ס‏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</w:di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8ED973"/>
              <w:right w:val="single" w:sz="8" w:space="0" w:color="8ED973"/>
            </w:tcBorders>
            <w:shd w:val="clear" w:color="auto" w:fill="DAF2D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53665D" w14:textId="77777777" w:rsidR="00A11D42" w:rsidRPr="002C3F0C" w:rsidRDefault="00A11D42" w:rsidP="001C4A6D">
            <w:pPr>
              <w:rPr>
                <w:rFonts w:ascii="David" w:hAnsi="David" w:cs="David"/>
                <w:sz w:val="24"/>
                <w:szCs w:val="24"/>
              </w:rPr>
            </w:pPr>
            <w:r w:rsidRPr="002C3F0C">
              <w:rPr>
                <w:rFonts w:ascii="David" w:hAnsi="David" w:cs="David"/>
                <w:sz w:val="24"/>
                <w:szCs w:val="24"/>
              </w:rPr>
              <w:t>500021186</w:t>
            </w:r>
          </w:p>
        </w:tc>
      </w:tr>
    </w:tbl>
    <w:p w14:paraId="73D7294F" w14:textId="77777777" w:rsidR="00A11D42" w:rsidRPr="002C3F0C" w:rsidRDefault="00A11D42" w:rsidP="00A11D42">
      <w:pPr>
        <w:rPr>
          <w:rFonts w:ascii="David" w:hAnsi="David" w:cs="David"/>
          <w:sz w:val="24"/>
          <w:szCs w:val="24"/>
        </w:rPr>
      </w:pPr>
    </w:p>
    <w:p w14:paraId="2058BD54" w14:textId="77777777" w:rsidR="00A11D42" w:rsidRDefault="00A11D42" w:rsidP="00A11D42">
      <w:pPr>
        <w:rPr>
          <w:rFonts w:ascii="David" w:hAnsi="David" w:cs="David"/>
          <w:sz w:val="24"/>
          <w:szCs w:val="24"/>
          <w:rtl/>
        </w:rPr>
      </w:pPr>
    </w:p>
    <w:p w14:paraId="3829AEC3" w14:textId="77777777" w:rsidR="00A11D42" w:rsidRDefault="00A11D42" w:rsidP="00A11D42">
      <w:pPr>
        <w:rPr>
          <w:rFonts w:ascii="David" w:hAnsi="David" w:cs="David"/>
          <w:sz w:val="24"/>
          <w:szCs w:val="24"/>
          <w:rtl/>
        </w:rPr>
      </w:pPr>
    </w:p>
    <w:p w14:paraId="6614C65C" w14:textId="77777777" w:rsidR="00A11D42" w:rsidRDefault="00A11D42" w:rsidP="00A11D42">
      <w:pPr>
        <w:rPr>
          <w:rFonts w:ascii="David" w:hAnsi="David" w:cs="David"/>
          <w:sz w:val="24"/>
          <w:szCs w:val="24"/>
          <w:rtl/>
        </w:rPr>
      </w:pPr>
    </w:p>
    <w:p w14:paraId="1F50DF0E" w14:textId="77777777" w:rsidR="00A11D42" w:rsidRDefault="00A11D42" w:rsidP="00A11D42">
      <w:pPr>
        <w:rPr>
          <w:rFonts w:ascii="David" w:hAnsi="David" w:cs="David"/>
          <w:sz w:val="24"/>
          <w:szCs w:val="24"/>
          <w:rtl/>
        </w:rPr>
      </w:pPr>
    </w:p>
    <w:p w14:paraId="0763FC49" w14:textId="77777777" w:rsidR="00A11D42" w:rsidRPr="007C118F" w:rsidRDefault="00A11D42" w:rsidP="00A11D42">
      <w:pPr>
        <w:rPr>
          <w:rFonts w:ascii="David" w:hAnsi="David" w:cs="David"/>
          <w:sz w:val="24"/>
          <w:szCs w:val="24"/>
          <w:rtl/>
        </w:rPr>
      </w:pPr>
      <w:r w:rsidRPr="00F81446">
        <w:rPr>
          <w:rFonts w:ascii="David" w:hAnsi="David" w:cs="David" w:hint="cs"/>
          <w:sz w:val="24"/>
          <w:szCs w:val="24"/>
          <w:highlight w:val="yellow"/>
          <w:rtl/>
        </w:rPr>
        <w:lastRenderedPageBreak/>
        <w:t>ב</w:t>
      </w:r>
      <w:r w:rsidRPr="00F81446">
        <w:rPr>
          <w:rFonts w:ascii="David" w:hAnsi="David" w:cs="David"/>
          <w:sz w:val="24"/>
          <w:szCs w:val="24"/>
          <w:highlight w:val="yellow"/>
        </w:rPr>
        <w:t>SAP</w:t>
      </w:r>
      <w:r>
        <w:rPr>
          <w:rFonts w:ascii="David" w:hAnsi="David" w:cs="David"/>
          <w:sz w:val="24"/>
          <w:szCs w:val="24"/>
        </w:rPr>
        <w:t>-</w:t>
      </w:r>
      <w:r>
        <w:rPr>
          <w:rFonts w:ascii="David" w:hAnsi="David" w:cs="David" w:hint="cs"/>
          <w:sz w:val="24"/>
          <w:szCs w:val="24"/>
          <w:rtl/>
        </w:rPr>
        <w:t xml:space="preserve"> ת</w:t>
      </w:r>
      <w:r w:rsidRPr="007C118F">
        <w:rPr>
          <w:rFonts w:ascii="David" w:hAnsi="David" w:cs="David"/>
          <w:sz w:val="24"/>
          <w:szCs w:val="24"/>
          <w:rtl/>
        </w:rPr>
        <w:t>תקבל ה</w:t>
      </w:r>
      <w:r>
        <w:rPr>
          <w:rFonts w:ascii="David" w:hAnsi="David" w:cs="David" w:hint="cs"/>
          <w:sz w:val="24"/>
          <w:szCs w:val="24"/>
          <w:rtl/>
        </w:rPr>
        <w:t>הודעה הבאה:</w:t>
      </w:r>
    </w:p>
    <w:p w14:paraId="21D23BE9" w14:textId="77777777" w:rsidR="00A11D42" w:rsidRPr="007C118F" w:rsidRDefault="00A11D42" w:rsidP="00A11D42">
      <w:pPr>
        <w:rPr>
          <w:rFonts w:ascii="David" w:hAnsi="David" w:cs="David"/>
          <w:sz w:val="24"/>
          <w:szCs w:val="24"/>
          <w:rtl/>
        </w:rPr>
      </w:pPr>
      <w:r w:rsidRPr="007C118F">
        <w:rPr>
          <w:rFonts w:ascii="David" w:hAnsi="David" w:cs="David"/>
          <w:noProof/>
          <w:sz w:val="24"/>
          <w:szCs w:val="24"/>
        </w:rPr>
        <w:drawing>
          <wp:inline distT="0" distB="0" distL="0" distR="0" wp14:anchorId="63106D63" wp14:editId="084155C5">
            <wp:extent cx="5274310" cy="919480"/>
            <wp:effectExtent l="0" t="0" r="2540" b="13970"/>
            <wp:docPr id="158175528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4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126C0" w14:textId="77777777" w:rsidR="00A11D42" w:rsidRDefault="00A11D42" w:rsidP="00A11D42">
      <w:pPr>
        <w:rPr>
          <w:rFonts w:ascii="David" w:hAnsi="David" w:cs="David"/>
          <w:sz w:val="24"/>
          <w:szCs w:val="24"/>
          <w:rtl/>
        </w:rPr>
      </w:pPr>
    </w:p>
    <w:p w14:paraId="594843B4" w14:textId="77777777" w:rsidR="00A11D42" w:rsidRDefault="00A11D42" w:rsidP="00A11D42">
      <w:pPr>
        <w:rPr>
          <w:rFonts w:ascii="David" w:hAnsi="David" w:cs="David"/>
          <w:sz w:val="24"/>
          <w:szCs w:val="24"/>
          <w:rtl/>
        </w:rPr>
      </w:pPr>
    </w:p>
    <w:p w14:paraId="445A33D2" w14:textId="77777777" w:rsidR="00A11D42" w:rsidRPr="007C118F" w:rsidRDefault="00A11D42" w:rsidP="00A11D42">
      <w:pPr>
        <w:rPr>
          <w:rFonts w:ascii="David" w:hAnsi="David" w:cs="David"/>
          <w:sz w:val="24"/>
          <w:szCs w:val="24"/>
          <w:rtl/>
        </w:rPr>
      </w:pPr>
      <w:r w:rsidRPr="007C118F">
        <w:rPr>
          <w:rFonts w:ascii="David" w:hAnsi="David" w:cs="David"/>
          <w:sz w:val="24"/>
          <w:szCs w:val="24"/>
          <w:rtl/>
        </w:rPr>
        <w:t>אישור הנחיית נגישות נמצא בלשונית תוספות:</w:t>
      </w:r>
    </w:p>
    <w:p w14:paraId="5382DA8D" w14:textId="77777777" w:rsidR="00A11D42" w:rsidRPr="007C118F" w:rsidRDefault="00A11D42" w:rsidP="00A11D42">
      <w:pPr>
        <w:rPr>
          <w:rFonts w:ascii="David" w:hAnsi="David" w:cs="David"/>
          <w:sz w:val="24"/>
          <w:szCs w:val="24"/>
          <w:rtl/>
        </w:rPr>
      </w:pPr>
      <w:r w:rsidRPr="007C118F">
        <w:rPr>
          <w:rFonts w:ascii="David" w:hAnsi="David" w:cs="David"/>
          <w:noProof/>
          <w:sz w:val="24"/>
          <w:szCs w:val="24"/>
        </w:rPr>
        <w:drawing>
          <wp:inline distT="0" distB="0" distL="0" distR="0" wp14:anchorId="4D842222" wp14:editId="611E5BB3">
            <wp:extent cx="5274310" cy="1163320"/>
            <wp:effectExtent l="0" t="0" r="2540" b="17780"/>
            <wp:docPr id="1640229289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3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73634" w14:textId="77777777" w:rsidR="00A11D42" w:rsidRPr="007C118F" w:rsidRDefault="00A11D42" w:rsidP="00A11D42">
      <w:pPr>
        <w:rPr>
          <w:rFonts w:ascii="David" w:hAnsi="David" w:cs="David"/>
          <w:sz w:val="24"/>
          <w:szCs w:val="24"/>
          <w:highlight w:val="yellow"/>
          <w:rtl/>
        </w:rPr>
      </w:pPr>
    </w:p>
    <w:p w14:paraId="55B740B5" w14:textId="77777777" w:rsidR="00A11D42" w:rsidRPr="007C118F" w:rsidRDefault="00A11D42" w:rsidP="00A11D42">
      <w:pPr>
        <w:rPr>
          <w:rFonts w:ascii="David" w:hAnsi="David" w:cs="David"/>
          <w:sz w:val="24"/>
          <w:szCs w:val="24"/>
          <w:highlight w:val="yellow"/>
          <w:rtl/>
        </w:rPr>
      </w:pPr>
      <w:r>
        <w:rPr>
          <w:rFonts w:ascii="David" w:hAnsi="David" w:cs="David" w:hint="cs"/>
          <w:sz w:val="24"/>
          <w:szCs w:val="24"/>
          <w:highlight w:val="yellow"/>
          <w:rtl/>
        </w:rPr>
        <w:t xml:space="preserve">ב </w:t>
      </w:r>
      <w:r w:rsidRPr="007C118F">
        <w:rPr>
          <w:rFonts w:ascii="David" w:hAnsi="David" w:cs="David"/>
          <w:sz w:val="24"/>
          <w:szCs w:val="24"/>
          <w:highlight w:val="yellow"/>
        </w:rPr>
        <w:t>SRM</w:t>
      </w:r>
      <w:r w:rsidRPr="007C118F">
        <w:rPr>
          <w:rFonts w:ascii="David" w:hAnsi="David" w:cs="David"/>
          <w:sz w:val="24"/>
          <w:szCs w:val="24"/>
          <w:highlight w:val="yellow"/>
          <w:rtl/>
        </w:rPr>
        <w:t>:</w:t>
      </w:r>
    </w:p>
    <w:p w14:paraId="723A3518" w14:textId="77777777" w:rsidR="00A11D42" w:rsidRPr="007C118F" w:rsidRDefault="00A11D42" w:rsidP="00A11D42">
      <w:pPr>
        <w:rPr>
          <w:rFonts w:ascii="David" w:hAnsi="David" w:cs="David"/>
          <w:sz w:val="24"/>
          <w:szCs w:val="24"/>
          <w:rtl/>
        </w:rPr>
      </w:pPr>
      <w:r w:rsidRPr="007C118F">
        <w:rPr>
          <w:rFonts w:ascii="David" w:hAnsi="David" w:cs="David"/>
          <w:sz w:val="24"/>
          <w:szCs w:val="24"/>
          <w:rtl/>
        </w:rPr>
        <w:t xml:space="preserve">בעת יצירת עגלת קניות במערכת </w:t>
      </w:r>
      <w:r w:rsidRPr="007C118F">
        <w:rPr>
          <w:rFonts w:ascii="David" w:hAnsi="David" w:cs="David"/>
          <w:sz w:val="24"/>
          <w:szCs w:val="24"/>
        </w:rPr>
        <w:t>SRM</w:t>
      </w:r>
      <w:r w:rsidRPr="007C118F">
        <w:rPr>
          <w:rFonts w:ascii="David" w:hAnsi="David" w:cs="David"/>
          <w:sz w:val="24"/>
          <w:szCs w:val="24"/>
          <w:rtl/>
        </w:rPr>
        <w:t xml:space="preserve"> לאחד </w:t>
      </w:r>
      <w:proofErr w:type="spellStart"/>
      <w:r w:rsidRPr="007C118F">
        <w:rPr>
          <w:rFonts w:ascii="David" w:hAnsi="David" w:cs="David"/>
          <w:sz w:val="24"/>
          <w:szCs w:val="24"/>
          <w:rtl/>
        </w:rPr>
        <w:t>מהמק</w:t>
      </w:r>
      <w:r>
        <w:rPr>
          <w:rFonts w:ascii="David" w:hAnsi="David" w:cs="David" w:hint="cs"/>
          <w:sz w:val="24"/>
          <w:szCs w:val="24"/>
          <w:rtl/>
        </w:rPr>
        <w:t>"</w:t>
      </w:r>
      <w:r w:rsidRPr="007C118F">
        <w:rPr>
          <w:rFonts w:ascii="David" w:hAnsi="David" w:cs="David"/>
          <w:sz w:val="24"/>
          <w:szCs w:val="24"/>
          <w:rtl/>
        </w:rPr>
        <w:t>טים</w:t>
      </w:r>
      <w:proofErr w:type="spellEnd"/>
      <w:r w:rsidRPr="007C118F">
        <w:rPr>
          <w:rFonts w:ascii="David" w:hAnsi="David" w:cs="David"/>
          <w:sz w:val="24"/>
          <w:szCs w:val="24"/>
          <w:rtl/>
        </w:rPr>
        <w:t xml:space="preserve"> הרשומים  בטבלה מעלה, תתקבל </w:t>
      </w:r>
      <w:r>
        <w:rPr>
          <w:rFonts w:ascii="David" w:hAnsi="David" w:cs="David" w:hint="cs"/>
          <w:sz w:val="24"/>
          <w:szCs w:val="24"/>
          <w:rtl/>
        </w:rPr>
        <w:t>ה</w:t>
      </w:r>
      <w:r w:rsidRPr="007C118F">
        <w:rPr>
          <w:rFonts w:ascii="David" w:hAnsi="David" w:cs="David"/>
          <w:sz w:val="24"/>
          <w:szCs w:val="24"/>
          <w:rtl/>
        </w:rPr>
        <w:t>הודע</w:t>
      </w:r>
      <w:r>
        <w:rPr>
          <w:rFonts w:ascii="David" w:hAnsi="David" w:cs="David" w:hint="cs"/>
          <w:sz w:val="24"/>
          <w:szCs w:val="24"/>
          <w:rtl/>
        </w:rPr>
        <w:t>ה</w:t>
      </w:r>
      <w:r w:rsidRPr="007C118F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הבאה</w:t>
      </w:r>
      <w:r w:rsidRPr="007C118F">
        <w:rPr>
          <w:rFonts w:ascii="David" w:hAnsi="David" w:cs="David"/>
          <w:sz w:val="24"/>
          <w:szCs w:val="24"/>
          <w:rtl/>
        </w:rPr>
        <w:t>:</w:t>
      </w:r>
    </w:p>
    <w:p w14:paraId="3E13D5A7" w14:textId="77777777" w:rsidR="00A11D42" w:rsidRPr="007C118F" w:rsidRDefault="00A11D42" w:rsidP="00A11D42">
      <w:pPr>
        <w:rPr>
          <w:rFonts w:ascii="David" w:hAnsi="David" w:cs="David"/>
          <w:sz w:val="24"/>
          <w:szCs w:val="24"/>
          <w:rtl/>
        </w:rPr>
      </w:pPr>
      <w:r w:rsidRPr="007C118F">
        <w:rPr>
          <w:rFonts w:ascii="David" w:hAnsi="David" w:cs="David"/>
          <w:noProof/>
          <w:sz w:val="24"/>
          <w:szCs w:val="24"/>
        </w:rPr>
        <w:drawing>
          <wp:inline distT="0" distB="0" distL="0" distR="0" wp14:anchorId="64B0CAB3" wp14:editId="6D5D2BB6">
            <wp:extent cx="5274310" cy="985520"/>
            <wp:effectExtent l="0" t="0" r="2540" b="5080"/>
            <wp:docPr id="699167441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82BEE" w14:textId="77777777" w:rsidR="00A11D42" w:rsidRPr="007C118F" w:rsidRDefault="00A11D42" w:rsidP="00A11D42">
      <w:pPr>
        <w:rPr>
          <w:rFonts w:ascii="David" w:hAnsi="David" w:cs="David"/>
          <w:sz w:val="24"/>
          <w:szCs w:val="24"/>
          <w:rtl/>
        </w:rPr>
      </w:pPr>
      <w:r w:rsidRPr="007C118F">
        <w:rPr>
          <w:rFonts w:ascii="David" w:hAnsi="David" w:cs="David"/>
          <w:sz w:val="24"/>
          <w:szCs w:val="24"/>
          <w:rtl/>
        </w:rPr>
        <w:t>סימון -אישור הנחיית נגישות:</w:t>
      </w:r>
    </w:p>
    <w:p w14:paraId="60BA0F25" w14:textId="77777777" w:rsidR="00A11D42" w:rsidRDefault="00A11D42" w:rsidP="00A11D42">
      <w:pPr>
        <w:rPr>
          <w:rFonts w:ascii="David" w:hAnsi="David" w:cs="David"/>
          <w:sz w:val="24"/>
          <w:szCs w:val="24"/>
          <w:rtl/>
        </w:rPr>
      </w:pPr>
      <w:r w:rsidRPr="007C118F">
        <w:rPr>
          <w:rFonts w:ascii="David" w:hAnsi="David" w:cs="David"/>
          <w:noProof/>
          <w:sz w:val="24"/>
          <w:szCs w:val="24"/>
        </w:rPr>
        <w:drawing>
          <wp:inline distT="0" distB="0" distL="0" distR="0" wp14:anchorId="2A62DA88" wp14:editId="2D665F29">
            <wp:extent cx="5274310" cy="1755775"/>
            <wp:effectExtent l="0" t="0" r="2540" b="0"/>
            <wp:docPr id="50078163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5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3D56F" w14:textId="77777777" w:rsidR="00A11D42" w:rsidRDefault="00A11D42" w:rsidP="00A11D42">
      <w:pPr>
        <w:rPr>
          <w:rFonts w:ascii="David" w:hAnsi="David" w:cs="David"/>
          <w:sz w:val="24"/>
          <w:szCs w:val="24"/>
          <w:rtl/>
        </w:rPr>
      </w:pPr>
    </w:p>
    <w:p w14:paraId="2B7FD8BE" w14:textId="77777777" w:rsidR="00A11D42" w:rsidRDefault="00A11D42" w:rsidP="00A11D42">
      <w:pPr>
        <w:rPr>
          <w:rFonts w:ascii="David" w:hAnsi="David" w:cs="David"/>
          <w:b/>
          <w:bCs/>
          <w:sz w:val="24"/>
          <w:szCs w:val="24"/>
          <w:rtl/>
        </w:rPr>
      </w:pPr>
      <w:r w:rsidRPr="00723B2E">
        <w:rPr>
          <w:rFonts w:ascii="David" w:hAnsi="David" w:cs="David" w:hint="cs"/>
          <w:b/>
          <w:bCs/>
          <w:sz w:val="24"/>
          <w:szCs w:val="24"/>
          <w:rtl/>
        </w:rPr>
        <w:lastRenderedPageBreak/>
        <w:t xml:space="preserve">*סימון </w:t>
      </w:r>
      <w:r w:rsidRPr="00723B2E">
        <w:rPr>
          <w:rFonts w:ascii="David" w:hAnsi="David" w:cs="David"/>
          <w:b/>
          <w:bCs/>
          <w:sz w:val="24"/>
          <w:szCs w:val="24"/>
        </w:rPr>
        <w:t>V</w:t>
      </w:r>
      <w:r w:rsidRPr="00723B2E">
        <w:rPr>
          <w:rFonts w:ascii="David" w:hAnsi="David" w:cs="David" w:hint="cs"/>
          <w:b/>
          <w:bCs/>
          <w:sz w:val="24"/>
          <w:szCs w:val="24"/>
          <w:rtl/>
        </w:rPr>
        <w:t xml:space="preserve"> ב"אישור הנחיות הנגישות" דורש ממוציא הדרישה לוודא מול </w:t>
      </w:r>
      <w:r w:rsidRPr="00723B2E">
        <w:rPr>
          <w:rFonts w:ascii="David" w:hAnsi="David" w:cs="David" w:hint="cs"/>
          <w:b/>
          <w:bCs/>
          <w:sz w:val="24"/>
          <w:szCs w:val="24"/>
          <w:u w:val="single"/>
          <w:rtl/>
        </w:rPr>
        <w:t>יוזם הדרישה</w:t>
      </w:r>
      <w:r w:rsidRPr="00723B2E">
        <w:rPr>
          <w:rFonts w:ascii="David" w:hAnsi="David" w:cs="David" w:hint="cs"/>
          <w:b/>
          <w:bCs/>
          <w:sz w:val="24"/>
          <w:szCs w:val="24"/>
          <w:rtl/>
        </w:rPr>
        <w:t>, כי הציוד שנרכש תואם את הנחיות הנגישות, שכן במידה ולא, הדבר עלול לגרום לרכש חוזר ע"י היחידה/פקולטה ובזבוז של משאבים.</w:t>
      </w:r>
    </w:p>
    <w:p w14:paraId="62AACD8F" w14:textId="77777777" w:rsidR="00A11D42" w:rsidRPr="00F15838" w:rsidRDefault="00A11D42" w:rsidP="00A11D42">
      <w:pPr>
        <w:rPr>
          <w:rFonts w:ascii="David" w:hAnsi="David" w:cs="David"/>
          <w:b/>
          <w:bCs/>
          <w:sz w:val="24"/>
          <w:szCs w:val="24"/>
          <w:rtl/>
        </w:rPr>
      </w:pPr>
      <w:r w:rsidRPr="00F15838">
        <w:rPr>
          <w:rFonts w:ascii="David" w:hAnsi="David" w:cs="David" w:hint="cs"/>
          <w:b/>
          <w:bCs/>
          <w:sz w:val="24"/>
          <w:szCs w:val="24"/>
          <w:rtl/>
        </w:rPr>
        <w:t xml:space="preserve">ניתן למצוא את הנחיות הנגישות בקובץ שלהלן: </w:t>
      </w:r>
      <w:hyperlink r:id="rId14" w:history="1">
        <w:r w:rsidRPr="00F15838">
          <w:rPr>
            <w:rStyle w:val="Hyperlink"/>
            <w:rFonts w:ascii="David" w:hAnsi="David" w:cs="David" w:hint="cs"/>
            <w:b/>
            <w:bCs/>
            <w:sz w:val="24"/>
            <w:szCs w:val="24"/>
            <w:rtl/>
          </w:rPr>
          <w:t>מסמך ציוד נגיש</w:t>
        </w:r>
      </w:hyperlink>
    </w:p>
    <w:p w14:paraId="4D9CCD4D" w14:textId="77777777" w:rsidR="00A11D42" w:rsidRPr="00F15838" w:rsidRDefault="00A11D42" w:rsidP="00A11D42">
      <w:pPr>
        <w:rPr>
          <w:rFonts w:ascii="David" w:hAnsi="David" w:cs="David"/>
          <w:b/>
          <w:bCs/>
          <w:sz w:val="24"/>
          <w:szCs w:val="24"/>
          <w:rtl/>
        </w:rPr>
      </w:pPr>
      <w:r w:rsidRPr="00F15838">
        <w:rPr>
          <w:rFonts w:ascii="David" w:hAnsi="David" w:cs="David" w:hint="cs"/>
          <w:b/>
          <w:bCs/>
          <w:sz w:val="24"/>
          <w:szCs w:val="24"/>
          <w:rtl/>
        </w:rPr>
        <w:t>*</w:t>
      </w:r>
      <w:r w:rsidRPr="00F15838">
        <w:rPr>
          <w:rFonts w:ascii="David" w:hAnsi="David" w:cs="David" w:hint="cs"/>
          <w:b/>
          <w:bCs/>
          <w:sz w:val="24"/>
          <w:szCs w:val="24"/>
          <w:u w:val="single"/>
          <w:rtl/>
        </w:rPr>
        <w:t>במידה ויש ספק לגבי שאלת נגישות הציוד</w:t>
      </w:r>
      <w:r w:rsidRPr="00F15838">
        <w:rPr>
          <w:rFonts w:ascii="David" w:hAnsi="David" w:cs="David" w:hint="cs"/>
          <w:b/>
          <w:bCs/>
          <w:sz w:val="24"/>
          <w:szCs w:val="24"/>
          <w:rtl/>
        </w:rPr>
        <w:t>, ו</w:t>
      </w:r>
      <w:r w:rsidRPr="00F15838">
        <w:rPr>
          <w:rFonts w:ascii="David" w:hAnsi="David" w:cs="David"/>
          <w:b/>
          <w:bCs/>
          <w:sz w:val="24"/>
          <w:szCs w:val="24"/>
          <w:rtl/>
        </w:rPr>
        <w:t>בכל בעיה</w:t>
      </w:r>
      <w:r w:rsidRPr="00F15838">
        <w:rPr>
          <w:rFonts w:ascii="David" w:hAnsi="David" w:cs="David" w:hint="cs"/>
          <w:b/>
          <w:bCs/>
          <w:sz w:val="24"/>
          <w:szCs w:val="24"/>
          <w:rtl/>
        </w:rPr>
        <w:t>/שאלה</w:t>
      </w:r>
      <w:r w:rsidRPr="00F15838">
        <w:rPr>
          <w:rFonts w:ascii="David" w:hAnsi="David" w:cs="David"/>
          <w:b/>
          <w:bCs/>
          <w:sz w:val="24"/>
          <w:szCs w:val="24"/>
          <w:rtl/>
        </w:rPr>
        <w:t xml:space="preserve"> שמתעוררת בנושא </w:t>
      </w:r>
      <w:r w:rsidRPr="00F15838">
        <w:rPr>
          <w:rFonts w:ascii="David" w:hAnsi="David" w:cs="David" w:hint="cs"/>
          <w:b/>
          <w:bCs/>
          <w:sz w:val="24"/>
          <w:szCs w:val="24"/>
          <w:rtl/>
        </w:rPr>
        <w:t xml:space="preserve">ההזמנה או </w:t>
      </w:r>
      <w:proofErr w:type="spellStart"/>
      <w:r w:rsidRPr="00F15838">
        <w:rPr>
          <w:rFonts w:ascii="David" w:hAnsi="David" w:cs="David" w:hint="cs"/>
          <w:b/>
          <w:bCs/>
          <w:sz w:val="24"/>
          <w:szCs w:val="24"/>
          <w:rtl/>
        </w:rPr>
        <w:t>המק"טים</w:t>
      </w:r>
      <w:proofErr w:type="spellEnd"/>
      <w:r w:rsidRPr="00F15838">
        <w:rPr>
          <w:rFonts w:ascii="David" w:hAnsi="David" w:cs="David"/>
          <w:b/>
          <w:bCs/>
          <w:sz w:val="24"/>
          <w:szCs w:val="24"/>
          <w:rtl/>
        </w:rPr>
        <w:t xml:space="preserve">, ניתן לפנות </w:t>
      </w:r>
      <w:r w:rsidRPr="00F15838">
        <w:rPr>
          <w:rFonts w:ascii="David" w:hAnsi="David" w:cs="David" w:hint="cs"/>
          <w:b/>
          <w:bCs/>
          <w:sz w:val="24"/>
          <w:szCs w:val="24"/>
          <w:rtl/>
        </w:rPr>
        <w:t xml:space="preserve">לקרן נחמיאס מיחידת מנהל ולוגיסטיקה במייל: </w:t>
      </w:r>
      <w:hyperlink r:id="rId15" w:history="1">
        <w:r w:rsidRPr="00F15838">
          <w:rPr>
            <w:rStyle w:val="Hyperlink"/>
            <w:rFonts w:ascii="David" w:hAnsi="David" w:cs="David"/>
            <w:b/>
            <w:bCs/>
            <w:sz w:val="24"/>
            <w:szCs w:val="24"/>
          </w:rPr>
          <w:t>logistic.sec@technion.ac.il</w:t>
        </w:r>
      </w:hyperlink>
      <w:r w:rsidRPr="00F15838">
        <w:rPr>
          <w:rFonts w:ascii="David" w:hAnsi="David" w:cs="David" w:hint="cs"/>
          <w:b/>
          <w:bCs/>
          <w:sz w:val="24"/>
          <w:szCs w:val="24"/>
          <w:rtl/>
        </w:rPr>
        <w:t xml:space="preserve"> או בטלפון 5614</w:t>
      </w:r>
    </w:p>
    <w:p w14:paraId="137CE176" w14:textId="77777777" w:rsidR="00A11D42" w:rsidRDefault="00A11D42" w:rsidP="00A11D42">
      <w:pPr>
        <w:rPr>
          <w:rFonts w:ascii="David" w:hAnsi="David" w:cs="David"/>
          <w:sz w:val="24"/>
          <w:szCs w:val="24"/>
          <w:rtl/>
        </w:rPr>
      </w:pPr>
    </w:p>
    <w:p w14:paraId="38E22138" w14:textId="77777777" w:rsidR="00A11D42" w:rsidRPr="001924B2" w:rsidRDefault="00A11D42" w:rsidP="00A11D42">
      <w:pPr>
        <w:rPr>
          <w:rFonts w:ascii="David" w:hAnsi="David" w:cs="David"/>
          <w:b/>
          <w:bCs/>
          <w:sz w:val="24"/>
          <w:szCs w:val="24"/>
          <w:rtl/>
        </w:rPr>
      </w:pPr>
      <w:r w:rsidRPr="001924B2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בברכה,</w:t>
      </w:r>
    </w:p>
    <w:p w14:paraId="56212168" w14:textId="77777777" w:rsidR="00A11D42" w:rsidRDefault="00A11D42" w:rsidP="00A11D42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                                                                                                              ליאור מלובני</w:t>
      </w:r>
    </w:p>
    <w:p w14:paraId="500B783C" w14:textId="77777777" w:rsidR="00A11D42" w:rsidRPr="00710418" w:rsidRDefault="00A11D42" w:rsidP="00A11D42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                                                                                                               דקלה נחמן</w:t>
      </w:r>
    </w:p>
    <w:p w14:paraId="41A6F629" w14:textId="73E13E2D" w:rsidR="00451CB6" w:rsidRPr="00D31CA0" w:rsidRDefault="00451CB6" w:rsidP="00D31CA0">
      <w:pPr>
        <w:rPr>
          <w:rFonts w:ascii="Tahoma" w:hAnsi="Tahoma" w:cs="Tahoma"/>
        </w:rPr>
      </w:pPr>
    </w:p>
    <w:sectPr w:rsidR="00451CB6" w:rsidRPr="00D31CA0" w:rsidSect="00D31CA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2694" w:right="1558" w:bottom="1843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15D4C" w14:textId="77777777" w:rsidR="005A5E88" w:rsidRDefault="005A5E88" w:rsidP="0055655F">
      <w:pPr>
        <w:spacing w:after="0" w:line="240" w:lineRule="auto"/>
      </w:pPr>
      <w:r>
        <w:separator/>
      </w:r>
    </w:p>
  </w:endnote>
  <w:endnote w:type="continuationSeparator" w:id="0">
    <w:p w14:paraId="2F8CA63E" w14:textId="77777777" w:rsidR="005A5E88" w:rsidRDefault="005A5E88" w:rsidP="0055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BDF8E" w14:textId="77777777" w:rsidR="002A7363" w:rsidRDefault="002A736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67F9C" w14:textId="77777777" w:rsidR="002A7363" w:rsidRDefault="002A736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04934" w14:textId="77777777" w:rsidR="002A7363" w:rsidRDefault="002A73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8879F" w14:textId="77777777" w:rsidR="005A5E88" w:rsidRDefault="005A5E88" w:rsidP="0055655F">
      <w:pPr>
        <w:spacing w:after="0" w:line="240" w:lineRule="auto"/>
      </w:pPr>
      <w:r>
        <w:separator/>
      </w:r>
    </w:p>
  </w:footnote>
  <w:footnote w:type="continuationSeparator" w:id="0">
    <w:p w14:paraId="130B6ACC" w14:textId="77777777" w:rsidR="005A5E88" w:rsidRDefault="005A5E88" w:rsidP="0055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0EB1C" w14:textId="77777777" w:rsidR="002A7363" w:rsidRDefault="002A736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49C48" w14:textId="4ACB9E16" w:rsidR="0055655F" w:rsidRDefault="0064592C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1E3F55" wp14:editId="03CC9E9E">
          <wp:simplePos x="0" y="0"/>
          <wp:positionH relativeFrom="page">
            <wp:align>right</wp:align>
          </wp:positionH>
          <wp:positionV relativeFrom="paragraph">
            <wp:posOffset>-449992</wp:posOffset>
          </wp:positionV>
          <wp:extent cx="7547211" cy="1067565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211" cy="106756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1CA0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80AA8E3" wp14:editId="007C888A">
              <wp:simplePos x="0" y="0"/>
              <wp:positionH relativeFrom="column">
                <wp:posOffset>2221865</wp:posOffset>
              </wp:positionH>
              <wp:positionV relativeFrom="paragraph">
                <wp:posOffset>350743</wp:posOffset>
              </wp:positionV>
              <wp:extent cx="2360930" cy="69596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695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A11ADF" w14:textId="366C0DEC" w:rsidR="00D31CA0" w:rsidRPr="00D31CA0" w:rsidRDefault="00D31CA0" w:rsidP="00E34452">
                          <w:pPr>
                            <w:spacing w:after="0" w:line="360" w:lineRule="auto"/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  <w:sz w:val="32"/>
                              <w:szCs w:val="32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0AA8E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74.95pt;margin-top:27.6pt;width:185.9pt;height:54.8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" filled="f" stroked="f">
              <v:textbox>
                <w:txbxContent>
                  <w:p w14:paraId="43A11ADF" w14:textId="366C0DEC" w:rsidR="00D31CA0" w:rsidRPr="00D31CA0" w:rsidRDefault="00D31CA0" w:rsidP="00E34452">
                    <w:pPr>
                      <w:spacing w:after="0" w:line="360" w:lineRule="auto"/>
                      <w:rPr>
                        <w:rFonts w:ascii="Tahoma" w:hAnsi="Tahoma" w:cs="Tahoma"/>
                        <w:b/>
                        <w:bCs/>
                        <w:color w:val="002147"/>
                        <w:sz w:val="32"/>
                        <w:szCs w:val="32"/>
                        <w:rtl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210C0" w14:textId="77777777" w:rsidR="002A7363" w:rsidRDefault="002A73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AB7"/>
    <w:rsid w:val="00000387"/>
    <w:rsid w:val="000069CE"/>
    <w:rsid w:val="0001203D"/>
    <w:rsid w:val="000C0061"/>
    <w:rsid w:val="00137D69"/>
    <w:rsid w:val="001711DE"/>
    <w:rsid w:val="0019314A"/>
    <w:rsid w:val="001C33CD"/>
    <w:rsid w:val="002A7363"/>
    <w:rsid w:val="002F41AA"/>
    <w:rsid w:val="003248E7"/>
    <w:rsid w:val="003D1AB7"/>
    <w:rsid w:val="00451CB6"/>
    <w:rsid w:val="004D6A3C"/>
    <w:rsid w:val="0055655F"/>
    <w:rsid w:val="005A5E88"/>
    <w:rsid w:val="005D315E"/>
    <w:rsid w:val="00625133"/>
    <w:rsid w:val="0064592C"/>
    <w:rsid w:val="00785E29"/>
    <w:rsid w:val="009812C0"/>
    <w:rsid w:val="00A06031"/>
    <w:rsid w:val="00A11D42"/>
    <w:rsid w:val="00B729D8"/>
    <w:rsid w:val="00D31CA0"/>
    <w:rsid w:val="00E34452"/>
    <w:rsid w:val="00E9191C"/>
    <w:rsid w:val="00EA5BCC"/>
    <w:rsid w:val="00F116A3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963213"/>
  <w15:chartTrackingRefBased/>
  <w15:docId w15:val="{F0D6DBF4-6C93-4A6F-B80E-B9D44AFB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55655F"/>
  </w:style>
  <w:style w:type="paragraph" w:styleId="a5">
    <w:name w:val="footer"/>
    <w:basedOn w:val="a"/>
    <w:link w:val="a6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55655F"/>
  </w:style>
  <w:style w:type="paragraph" w:customStyle="1" w:styleId="BasicParagraph">
    <w:name w:val="[Basic Paragraph]"/>
    <w:basedOn w:val="a"/>
    <w:uiPriority w:val="99"/>
    <w:rsid w:val="00D31CA0"/>
    <w:pPr>
      <w:autoSpaceDE w:val="0"/>
      <w:autoSpaceDN w:val="0"/>
      <w:adjustRightInd w:val="0"/>
      <w:spacing w:after="0" w:line="288" w:lineRule="auto"/>
      <w:textAlignment w:val="center"/>
    </w:pPr>
    <w:rPr>
      <w:rFonts w:ascii="Adobe Hebrew" w:hAnsi="Adobe Hebrew" w:cs="Adobe Hebrew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A11D42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A11D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cid:image010.png@01DBC686.C17CA3D0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image" Target="cid:image007.png@01DBC686.C17CA3D0" TargetMode="Externa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cid:image009.png@01DBC686.C17CA3D0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logistic.sec@technion.ac.il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cid:image008.png@01DBC686.C17CA3D0" TargetMode="External"/><Relationship Id="rId14" Type="http://schemas.openxmlformats.org/officeDocument/2006/relationships/hyperlink" Target="https://admin-logistics.net.technion.ac.il/files/2024/12/%D7%9E%D7%A1%D7%9E%D7%9A-%D7%A6%D7%99%D7%95%D7%93-%D7%A0%D7%92%D7%99%D7%A9.pdf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שילה ניר</dc:creator>
  <cp:keywords/>
  <dc:description/>
  <cp:lastModifiedBy>שגב חגית</cp:lastModifiedBy>
  <cp:revision>2</cp:revision>
  <dcterms:created xsi:type="dcterms:W3CDTF">2025-05-27T10:28:00Z</dcterms:created>
  <dcterms:modified xsi:type="dcterms:W3CDTF">2025-05-27T10:28:00Z</dcterms:modified>
</cp:coreProperties>
</file>